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8B" w:rsidRPr="00F417C2" w:rsidRDefault="00351A8B" w:rsidP="009C7FB2">
      <w:pPr>
        <w:pStyle w:val="Title"/>
        <w:rPr>
          <w:rFonts w:ascii="Times New Roman" w:hAnsi="Times New Roman"/>
          <w:b/>
          <w:sz w:val="26"/>
          <w:szCs w:val="26"/>
        </w:rPr>
      </w:pPr>
      <w:r w:rsidRPr="00F417C2">
        <w:rPr>
          <w:rFonts w:ascii="Times New Roman" w:hAnsi="Times New Roman"/>
          <w:b/>
          <w:sz w:val="26"/>
          <w:szCs w:val="26"/>
        </w:rPr>
        <w:t>РОССИЙСКАЯ  ФЕДЕРАЦИЯ</w:t>
      </w:r>
    </w:p>
    <w:p w:rsidR="00351A8B" w:rsidRPr="00F417C2" w:rsidRDefault="00351A8B" w:rsidP="009C7FB2">
      <w:pPr>
        <w:jc w:val="center"/>
        <w:rPr>
          <w:b/>
          <w:sz w:val="26"/>
          <w:szCs w:val="26"/>
        </w:rPr>
      </w:pPr>
      <w:r w:rsidRPr="00F417C2">
        <w:rPr>
          <w:b/>
          <w:sz w:val="26"/>
          <w:szCs w:val="26"/>
        </w:rPr>
        <w:t>ТОКУРСКИЙ  ПОСЕЛКОВЫЙ  СОВЕТ  НАРОДНЫХ  ДЕПУТАТОВ</w:t>
      </w:r>
    </w:p>
    <w:p w:rsidR="00351A8B" w:rsidRPr="00F417C2" w:rsidRDefault="00351A8B" w:rsidP="009C7FB2">
      <w:pPr>
        <w:jc w:val="center"/>
        <w:rPr>
          <w:b/>
          <w:sz w:val="26"/>
          <w:szCs w:val="26"/>
        </w:rPr>
      </w:pPr>
      <w:r w:rsidRPr="00F417C2">
        <w:rPr>
          <w:b/>
          <w:sz w:val="26"/>
          <w:szCs w:val="26"/>
        </w:rPr>
        <w:t xml:space="preserve">СЕЛЕМДЖИНСКОГО  РАЙОНА   АМУРСКОЙ  ОБЛАСТИ </w:t>
      </w:r>
    </w:p>
    <w:p w:rsidR="00351A8B" w:rsidRPr="00F417C2" w:rsidRDefault="00351A8B" w:rsidP="009C7FB2">
      <w:pPr>
        <w:jc w:val="center"/>
        <w:rPr>
          <w:sz w:val="26"/>
          <w:szCs w:val="26"/>
        </w:rPr>
      </w:pPr>
      <w:r w:rsidRPr="00F417C2">
        <w:rPr>
          <w:sz w:val="26"/>
          <w:szCs w:val="26"/>
        </w:rPr>
        <w:t>(седьмой созыв)</w:t>
      </w:r>
    </w:p>
    <w:p w:rsidR="00351A8B" w:rsidRPr="00F417C2" w:rsidRDefault="00351A8B" w:rsidP="00F417C2">
      <w:pPr>
        <w:rPr>
          <w:bCs/>
          <w:sz w:val="26"/>
          <w:szCs w:val="26"/>
        </w:rPr>
      </w:pPr>
    </w:p>
    <w:p w:rsidR="00351A8B" w:rsidRPr="00F417C2" w:rsidRDefault="00351A8B" w:rsidP="00A0468F">
      <w:pPr>
        <w:jc w:val="center"/>
        <w:rPr>
          <w:b/>
          <w:bCs/>
          <w:sz w:val="26"/>
          <w:szCs w:val="26"/>
        </w:rPr>
      </w:pPr>
      <w:r w:rsidRPr="00F417C2">
        <w:rPr>
          <w:b/>
          <w:bCs/>
          <w:sz w:val="26"/>
          <w:szCs w:val="26"/>
        </w:rPr>
        <w:t>РЕШЕНИЕ</w:t>
      </w:r>
    </w:p>
    <w:p w:rsidR="00351A8B" w:rsidRPr="00F417C2" w:rsidRDefault="00351A8B" w:rsidP="00A0468F">
      <w:pPr>
        <w:jc w:val="center"/>
        <w:rPr>
          <w:b/>
          <w:bCs/>
          <w:sz w:val="26"/>
          <w:szCs w:val="26"/>
        </w:rPr>
      </w:pPr>
    </w:p>
    <w:p w:rsidR="00351A8B" w:rsidRPr="00F417C2" w:rsidRDefault="00351A8B" w:rsidP="00A0468F">
      <w:pPr>
        <w:rPr>
          <w:b/>
          <w:bCs/>
          <w:sz w:val="26"/>
          <w:szCs w:val="26"/>
        </w:rPr>
      </w:pPr>
      <w:r>
        <w:rPr>
          <w:sz w:val="26"/>
          <w:szCs w:val="26"/>
        </w:rPr>
        <w:t xml:space="preserve">25 ноября </w:t>
      </w:r>
      <w:r w:rsidRPr="00F417C2">
        <w:rPr>
          <w:sz w:val="26"/>
          <w:szCs w:val="26"/>
        </w:rPr>
        <w:t xml:space="preserve"> </w:t>
      </w:r>
      <w:smartTag w:uri="urn:schemas-microsoft-com:office:smarttags" w:element="metricconverter">
        <w:smartTagPr>
          <w:attr w:name="ProductID" w:val="2021 г"/>
        </w:smartTagPr>
        <w:r w:rsidRPr="00F417C2">
          <w:rPr>
            <w:sz w:val="26"/>
            <w:szCs w:val="26"/>
          </w:rPr>
          <w:t>2021 г</w:t>
        </w:r>
      </w:smartTag>
      <w:r w:rsidRPr="00F417C2">
        <w:rPr>
          <w:sz w:val="26"/>
          <w:szCs w:val="26"/>
        </w:rPr>
        <w:t>.</w:t>
      </w:r>
      <w:r w:rsidRPr="00F417C2">
        <w:rPr>
          <w:sz w:val="26"/>
          <w:szCs w:val="26"/>
        </w:rPr>
        <w:tab/>
      </w:r>
      <w:r w:rsidRPr="00F417C2">
        <w:rPr>
          <w:sz w:val="26"/>
          <w:szCs w:val="26"/>
        </w:rPr>
        <w:tab/>
        <w:t xml:space="preserve">                                                                           № </w:t>
      </w:r>
      <w:r>
        <w:rPr>
          <w:sz w:val="26"/>
          <w:szCs w:val="26"/>
        </w:rPr>
        <w:t>10/34</w:t>
      </w:r>
    </w:p>
    <w:p w:rsidR="00351A8B" w:rsidRPr="00F417C2" w:rsidRDefault="00351A8B" w:rsidP="00A0468F">
      <w:pPr>
        <w:shd w:val="clear" w:color="auto" w:fill="FFFFFF"/>
        <w:ind w:firstLine="567"/>
        <w:jc w:val="center"/>
        <w:rPr>
          <w:color w:val="000000"/>
          <w:sz w:val="26"/>
          <w:szCs w:val="26"/>
        </w:rPr>
      </w:pPr>
    </w:p>
    <w:p w:rsidR="00351A8B" w:rsidRPr="00F417C2" w:rsidRDefault="00351A8B" w:rsidP="009C7FB2">
      <w:pPr>
        <w:rPr>
          <w:bCs/>
          <w:color w:val="000000"/>
          <w:sz w:val="26"/>
          <w:szCs w:val="26"/>
        </w:rPr>
      </w:pPr>
      <w:r w:rsidRPr="00F417C2">
        <w:rPr>
          <w:bCs/>
          <w:color w:val="000000"/>
          <w:sz w:val="26"/>
          <w:szCs w:val="26"/>
        </w:rPr>
        <w:t>Об  утверждении  Положения</w:t>
      </w:r>
    </w:p>
    <w:p w:rsidR="00351A8B" w:rsidRPr="00F417C2" w:rsidRDefault="00351A8B" w:rsidP="009C7FB2">
      <w:pPr>
        <w:rPr>
          <w:bCs/>
          <w:color w:val="000000"/>
          <w:sz w:val="26"/>
          <w:szCs w:val="26"/>
        </w:rPr>
      </w:pPr>
      <w:bookmarkStart w:id="0" w:name="_Hlk77847076"/>
      <w:bookmarkStart w:id="1" w:name="_Hlk77671647"/>
      <w:r w:rsidRPr="00F417C2">
        <w:rPr>
          <w:bCs/>
          <w:color w:val="000000"/>
          <w:sz w:val="26"/>
          <w:szCs w:val="26"/>
        </w:rPr>
        <w:t xml:space="preserve">о муниципальном контроле </w:t>
      </w:r>
      <w:bookmarkStart w:id="2" w:name="_Hlk77686366"/>
      <w:r w:rsidRPr="00F417C2">
        <w:rPr>
          <w:bCs/>
          <w:color w:val="000000"/>
          <w:sz w:val="26"/>
          <w:szCs w:val="26"/>
        </w:rPr>
        <w:t xml:space="preserve">за </w:t>
      </w:r>
    </w:p>
    <w:p w:rsidR="00351A8B" w:rsidRPr="00F417C2" w:rsidRDefault="00351A8B" w:rsidP="009C7FB2">
      <w:pPr>
        <w:rPr>
          <w:bCs/>
          <w:color w:val="000000"/>
          <w:sz w:val="26"/>
          <w:szCs w:val="26"/>
        </w:rPr>
      </w:pPr>
      <w:r w:rsidRPr="00F417C2">
        <w:rPr>
          <w:bCs/>
          <w:color w:val="000000"/>
          <w:sz w:val="26"/>
          <w:szCs w:val="26"/>
        </w:rPr>
        <w:t>исполнением                единой</w:t>
      </w:r>
    </w:p>
    <w:p w:rsidR="00351A8B" w:rsidRPr="00F417C2" w:rsidRDefault="00351A8B" w:rsidP="009C7FB2">
      <w:pPr>
        <w:rPr>
          <w:bCs/>
          <w:color w:val="000000"/>
          <w:sz w:val="26"/>
          <w:szCs w:val="26"/>
        </w:rPr>
      </w:pPr>
      <w:r w:rsidRPr="00F417C2">
        <w:rPr>
          <w:bCs/>
          <w:color w:val="000000"/>
          <w:sz w:val="26"/>
          <w:szCs w:val="26"/>
        </w:rPr>
        <w:t>теплоснабжающей организацие</w:t>
      </w:r>
      <w:bookmarkStart w:id="3" w:name="_GoBack"/>
      <w:bookmarkEnd w:id="3"/>
      <w:r w:rsidRPr="00F417C2">
        <w:rPr>
          <w:bCs/>
          <w:color w:val="000000"/>
          <w:sz w:val="26"/>
          <w:szCs w:val="26"/>
        </w:rPr>
        <w:t xml:space="preserve">й </w:t>
      </w:r>
    </w:p>
    <w:p w:rsidR="00351A8B" w:rsidRPr="00F417C2" w:rsidRDefault="00351A8B" w:rsidP="009C7FB2">
      <w:pPr>
        <w:rPr>
          <w:bCs/>
          <w:color w:val="000000"/>
          <w:sz w:val="26"/>
          <w:szCs w:val="26"/>
        </w:rPr>
      </w:pPr>
      <w:r w:rsidRPr="00F417C2">
        <w:rPr>
          <w:bCs/>
          <w:color w:val="000000"/>
          <w:sz w:val="26"/>
          <w:szCs w:val="26"/>
        </w:rPr>
        <w:t>обязательств   по строительству,</w:t>
      </w:r>
    </w:p>
    <w:p w:rsidR="00351A8B" w:rsidRPr="00F417C2" w:rsidRDefault="00351A8B" w:rsidP="009C7FB2">
      <w:pPr>
        <w:rPr>
          <w:bCs/>
          <w:color w:val="000000"/>
          <w:sz w:val="26"/>
          <w:szCs w:val="26"/>
        </w:rPr>
      </w:pPr>
      <w:r w:rsidRPr="00F417C2">
        <w:rPr>
          <w:bCs/>
          <w:color w:val="000000"/>
          <w:sz w:val="26"/>
          <w:szCs w:val="26"/>
        </w:rPr>
        <w:t>реконструкции      и            (или)</w:t>
      </w:r>
    </w:p>
    <w:p w:rsidR="00351A8B" w:rsidRPr="00F417C2" w:rsidRDefault="00351A8B" w:rsidP="009C7FB2">
      <w:pPr>
        <w:rPr>
          <w:bCs/>
          <w:color w:val="000000"/>
          <w:sz w:val="26"/>
          <w:szCs w:val="26"/>
        </w:rPr>
      </w:pPr>
      <w:r w:rsidRPr="00F417C2">
        <w:rPr>
          <w:bCs/>
          <w:color w:val="000000"/>
          <w:sz w:val="26"/>
          <w:szCs w:val="26"/>
        </w:rPr>
        <w:t xml:space="preserve">модернизации               объектов </w:t>
      </w:r>
    </w:p>
    <w:p w:rsidR="00351A8B" w:rsidRPr="00F417C2" w:rsidRDefault="00351A8B" w:rsidP="009C7FB2">
      <w:pPr>
        <w:rPr>
          <w:bCs/>
          <w:color w:val="000000"/>
          <w:sz w:val="26"/>
          <w:szCs w:val="26"/>
        </w:rPr>
      </w:pPr>
      <w:r w:rsidRPr="00F417C2">
        <w:rPr>
          <w:bCs/>
          <w:color w:val="000000"/>
          <w:sz w:val="26"/>
          <w:szCs w:val="26"/>
        </w:rPr>
        <w:t xml:space="preserve">теплоснабжения </w:t>
      </w:r>
      <w:bookmarkEnd w:id="0"/>
      <w:bookmarkEnd w:id="1"/>
      <w:bookmarkEnd w:id="2"/>
      <w:r w:rsidRPr="00F417C2">
        <w:rPr>
          <w:bCs/>
          <w:color w:val="000000"/>
          <w:sz w:val="26"/>
          <w:szCs w:val="26"/>
        </w:rPr>
        <w:t xml:space="preserve">на  территории </w:t>
      </w:r>
    </w:p>
    <w:p w:rsidR="00351A8B" w:rsidRPr="00F417C2" w:rsidRDefault="00351A8B" w:rsidP="009C7FB2">
      <w:pPr>
        <w:rPr>
          <w:bCs/>
          <w:color w:val="000000"/>
          <w:sz w:val="26"/>
          <w:szCs w:val="26"/>
        </w:rPr>
      </w:pPr>
      <w:r w:rsidRPr="00F417C2">
        <w:rPr>
          <w:bCs/>
          <w:color w:val="000000"/>
          <w:sz w:val="26"/>
          <w:szCs w:val="26"/>
        </w:rPr>
        <w:t xml:space="preserve">рабочего      поселка     (поселка </w:t>
      </w:r>
    </w:p>
    <w:p w:rsidR="00351A8B" w:rsidRPr="00F417C2" w:rsidRDefault="00351A8B" w:rsidP="009C7FB2">
      <w:pPr>
        <w:rPr>
          <w:bCs/>
          <w:color w:val="000000"/>
          <w:sz w:val="26"/>
          <w:szCs w:val="26"/>
        </w:rPr>
      </w:pPr>
      <w:r w:rsidRPr="00F417C2">
        <w:rPr>
          <w:bCs/>
          <w:color w:val="000000"/>
          <w:sz w:val="26"/>
          <w:szCs w:val="26"/>
        </w:rPr>
        <w:t>городского  типа) Токур</w:t>
      </w:r>
    </w:p>
    <w:p w:rsidR="00351A8B" w:rsidRPr="00F417C2" w:rsidRDefault="00351A8B" w:rsidP="00A0468F">
      <w:pPr>
        <w:shd w:val="clear" w:color="auto" w:fill="FFFFFF"/>
        <w:rPr>
          <w:b/>
          <w:color w:val="000000"/>
          <w:sz w:val="26"/>
          <w:szCs w:val="26"/>
        </w:rPr>
      </w:pPr>
    </w:p>
    <w:p w:rsidR="00351A8B" w:rsidRPr="00F417C2" w:rsidRDefault="00351A8B" w:rsidP="00A0468F">
      <w:pPr>
        <w:shd w:val="clear" w:color="auto" w:fill="FFFFFF"/>
        <w:ind w:firstLine="709"/>
        <w:jc w:val="both"/>
        <w:rPr>
          <w:sz w:val="26"/>
          <w:szCs w:val="26"/>
        </w:rPr>
      </w:pPr>
      <w:r w:rsidRPr="00F417C2">
        <w:rPr>
          <w:color w:val="000000"/>
          <w:sz w:val="26"/>
          <w:szCs w:val="26"/>
        </w:rPr>
        <w:t xml:space="preserve">В соответствии со статьей </w:t>
      </w:r>
      <w:bookmarkStart w:id="4" w:name="_Hlk77673480"/>
      <w:r w:rsidRPr="00F417C2">
        <w:rPr>
          <w:color w:val="000000"/>
          <w:sz w:val="26"/>
          <w:szCs w:val="26"/>
        </w:rPr>
        <w:t xml:space="preserve">23.14 Федерального закона от 27.07.2010 </w:t>
      </w:r>
      <w:r w:rsidRPr="00F417C2">
        <w:rPr>
          <w:color w:val="000000"/>
          <w:sz w:val="26"/>
          <w:szCs w:val="26"/>
        </w:rPr>
        <w:br/>
        <w:t>№ 190-ФЗ «О теплоснабжении»,</w:t>
      </w:r>
      <w:bookmarkEnd w:id="4"/>
      <w:r w:rsidRPr="00F417C2">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F417C2">
        <w:rPr>
          <w:b/>
          <w:bCs/>
          <w:color w:val="000000"/>
          <w:sz w:val="26"/>
          <w:szCs w:val="26"/>
        </w:rPr>
        <w:t xml:space="preserve"> </w:t>
      </w:r>
      <w:r w:rsidRPr="00F417C2">
        <w:rPr>
          <w:bCs/>
          <w:color w:val="000000"/>
          <w:sz w:val="26"/>
          <w:szCs w:val="26"/>
        </w:rPr>
        <w:t>рабочего поселка (поселка городского типа) Токур,</w:t>
      </w:r>
      <w:r w:rsidRPr="00F417C2">
        <w:rPr>
          <w:i/>
          <w:iCs/>
          <w:color w:val="000000"/>
          <w:sz w:val="26"/>
          <w:szCs w:val="26"/>
        </w:rPr>
        <w:t xml:space="preserve"> </w:t>
      </w:r>
      <w:r w:rsidRPr="00F417C2">
        <w:rPr>
          <w:bCs/>
          <w:color w:val="000000"/>
          <w:sz w:val="26"/>
          <w:szCs w:val="26"/>
        </w:rPr>
        <w:t>Токурский поселковый Совет народных депутатов</w:t>
      </w:r>
    </w:p>
    <w:p w:rsidR="00351A8B" w:rsidRPr="00F417C2" w:rsidRDefault="00351A8B" w:rsidP="00A0468F">
      <w:pPr>
        <w:spacing w:before="240" w:line="360" w:lineRule="auto"/>
        <w:ind w:firstLine="709"/>
        <w:jc w:val="both"/>
        <w:rPr>
          <w:b/>
          <w:sz w:val="26"/>
          <w:szCs w:val="26"/>
        </w:rPr>
      </w:pPr>
      <w:r w:rsidRPr="00F417C2">
        <w:rPr>
          <w:b/>
          <w:color w:val="000000"/>
          <w:sz w:val="26"/>
          <w:szCs w:val="26"/>
        </w:rPr>
        <w:t>РЕШИЛ</w:t>
      </w:r>
      <w:r w:rsidRPr="00F417C2">
        <w:rPr>
          <w:b/>
          <w:sz w:val="26"/>
          <w:szCs w:val="26"/>
        </w:rPr>
        <w:t>:</w:t>
      </w:r>
    </w:p>
    <w:p w:rsidR="00351A8B" w:rsidRPr="00F417C2" w:rsidRDefault="00351A8B" w:rsidP="00A0468F">
      <w:pPr>
        <w:shd w:val="clear" w:color="auto" w:fill="FFFFFF"/>
        <w:ind w:firstLine="709"/>
        <w:jc w:val="both"/>
        <w:rPr>
          <w:color w:val="000000"/>
          <w:sz w:val="26"/>
          <w:szCs w:val="26"/>
        </w:rPr>
      </w:pPr>
      <w:r w:rsidRPr="00F417C2">
        <w:rPr>
          <w:color w:val="000000"/>
          <w:sz w:val="26"/>
          <w:szCs w:val="26"/>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5" w:name="_Hlk77848725"/>
      <w:r w:rsidRPr="00F417C2">
        <w:rPr>
          <w:color w:val="000000"/>
          <w:sz w:val="26"/>
          <w:szCs w:val="26"/>
        </w:rPr>
        <w:t>по строительству, реконструкции и (или) модернизации объектов теплоснабжения</w:t>
      </w:r>
      <w:bookmarkEnd w:id="5"/>
      <w:r w:rsidRPr="00F417C2">
        <w:rPr>
          <w:color w:val="000000"/>
          <w:sz w:val="26"/>
          <w:szCs w:val="26"/>
        </w:rPr>
        <w:t xml:space="preserve"> на территории рабочего поселка (поселка городского типа) Токур.</w:t>
      </w:r>
    </w:p>
    <w:p w:rsidR="00351A8B" w:rsidRPr="00F417C2" w:rsidRDefault="00351A8B" w:rsidP="00A0468F">
      <w:pPr>
        <w:shd w:val="clear" w:color="auto" w:fill="FFFFFF"/>
        <w:ind w:firstLine="709"/>
        <w:jc w:val="both"/>
        <w:rPr>
          <w:color w:val="000000"/>
          <w:sz w:val="26"/>
          <w:szCs w:val="26"/>
        </w:rPr>
      </w:pPr>
      <w:r w:rsidRPr="00F417C2">
        <w:rPr>
          <w:color w:val="000000"/>
          <w:sz w:val="26"/>
          <w:szCs w:val="26"/>
        </w:rPr>
        <w:t xml:space="preserve">2. Настоящее решение вступает в силу со дня его официального опубликования, но не ранее 1 января 2022 год,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рабочего поселка (поселка городского типа) Токур. </w:t>
      </w:r>
    </w:p>
    <w:p w:rsidR="00351A8B" w:rsidRPr="00F417C2" w:rsidRDefault="00351A8B" w:rsidP="00A0468F">
      <w:pPr>
        <w:shd w:val="clear" w:color="auto" w:fill="FFFFFF"/>
        <w:ind w:firstLine="709"/>
        <w:jc w:val="both"/>
        <w:rPr>
          <w:color w:val="000000"/>
          <w:sz w:val="26"/>
          <w:szCs w:val="26"/>
        </w:rPr>
      </w:pPr>
      <w:r w:rsidRPr="00F417C2">
        <w:rPr>
          <w:color w:val="000000"/>
          <w:sz w:val="26"/>
          <w:szCs w:val="26"/>
        </w:rPr>
        <w:t>3.</w:t>
      </w:r>
      <w:r>
        <w:rPr>
          <w:color w:val="000000"/>
          <w:sz w:val="26"/>
          <w:szCs w:val="26"/>
        </w:rPr>
        <w:t xml:space="preserve"> </w:t>
      </w:r>
      <w:r w:rsidRPr="00F417C2">
        <w:rPr>
          <w:color w:val="000000"/>
          <w:sz w:val="26"/>
          <w:szCs w:val="26"/>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рабочего поселка (поселка городского типа) Токур</w:t>
      </w:r>
      <w:r w:rsidRPr="00F417C2">
        <w:rPr>
          <w:i/>
          <w:iCs/>
          <w:color w:val="000000"/>
          <w:sz w:val="26"/>
          <w:szCs w:val="26"/>
        </w:rPr>
        <w:t xml:space="preserve"> </w:t>
      </w:r>
      <w:r w:rsidRPr="00F417C2">
        <w:rPr>
          <w:color w:val="000000"/>
          <w:sz w:val="26"/>
          <w:szCs w:val="26"/>
        </w:rPr>
        <w:t xml:space="preserve">вступают в силу с 1 марта 2022 года. </w:t>
      </w:r>
    </w:p>
    <w:p w:rsidR="00351A8B" w:rsidRPr="00F417C2" w:rsidRDefault="00351A8B" w:rsidP="00A0468F">
      <w:pPr>
        <w:shd w:val="clear" w:color="auto" w:fill="FFFFFF"/>
        <w:ind w:firstLine="709"/>
        <w:jc w:val="both"/>
        <w:rPr>
          <w:sz w:val="26"/>
          <w:szCs w:val="26"/>
        </w:rPr>
      </w:pPr>
    </w:p>
    <w:p w:rsidR="00351A8B" w:rsidRPr="00F417C2" w:rsidRDefault="00351A8B" w:rsidP="00F417C2">
      <w:pPr>
        <w:shd w:val="clear" w:color="auto" w:fill="FFFFFF"/>
        <w:jc w:val="both"/>
        <w:rPr>
          <w:sz w:val="26"/>
          <w:szCs w:val="26"/>
        </w:rPr>
      </w:pPr>
    </w:p>
    <w:p w:rsidR="00351A8B" w:rsidRPr="00F417C2" w:rsidRDefault="00351A8B" w:rsidP="00A0468F">
      <w:pPr>
        <w:shd w:val="clear" w:color="auto" w:fill="FFFFFF"/>
        <w:ind w:firstLine="709"/>
        <w:jc w:val="both"/>
        <w:rPr>
          <w:sz w:val="26"/>
          <w:szCs w:val="26"/>
        </w:rPr>
      </w:pPr>
    </w:p>
    <w:p w:rsidR="00351A8B" w:rsidRPr="00F417C2" w:rsidRDefault="00351A8B" w:rsidP="00C82A8C">
      <w:pPr>
        <w:rPr>
          <w:color w:val="000000"/>
          <w:sz w:val="26"/>
          <w:szCs w:val="26"/>
        </w:rPr>
      </w:pPr>
      <w:r w:rsidRPr="00F417C2">
        <w:rPr>
          <w:color w:val="000000"/>
          <w:sz w:val="26"/>
          <w:szCs w:val="26"/>
        </w:rPr>
        <w:t>Председатель Токурского</w:t>
      </w:r>
    </w:p>
    <w:p w:rsidR="00351A8B" w:rsidRPr="00F417C2" w:rsidRDefault="00351A8B" w:rsidP="00C82A8C">
      <w:pPr>
        <w:rPr>
          <w:color w:val="000000"/>
          <w:sz w:val="26"/>
          <w:szCs w:val="26"/>
        </w:rPr>
      </w:pPr>
      <w:r w:rsidRPr="00F417C2">
        <w:rPr>
          <w:color w:val="000000"/>
          <w:sz w:val="26"/>
          <w:szCs w:val="26"/>
        </w:rPr>
        <w:t>поселкового Совета</w:t>
      </w:r>
      <w:r w:rsidRPr="00F417C2">
        <w:rPr>
          <w:color w:val="000000"/>
          <w:sz w:val="26"/>
          <w:szCs w:val="26"/>
        </w:rPr>
        <w:tab/>
      </w:r>
      <w:r w:rsidRPr="00F417C2">
        <w:rPr>
          <w:color w:val="000000"/>
          <w:sz w:val="26"/>
          <w:szCs w:val="26"/>
        </w:rPr>
        <w:tab/>
      </w:r>
      <w:r w:rsidRPr="00F417C2">
        <w:rPr>
          <w:color w:val="000000"/>
          <w:sz w:val="26"/>
          <w:szCs w:val="26"/>
        </w:rPr>
        <w:tab/>
      </w:r>
      <w:r w:rsidRPr="00F417C2">
        <w:rPr>
          <w:color w:val="000000"/>
          <w:sz w:val="26"/>
          <w:szCs w:val="26"/>
        </w:rPr>
        <w:tab/>
      </w:r>
      <w:r w:rsidRPr="00F417C2">
        <w:rPr>
          <w:color w:val="000000"/>
          <w:sz w:val="26"/>
          <w:szCs w:val="26"/>
        </w:rPr>
        <w:tab/>
      </w:r>
      <w:r w:rsidRPr="00F417C2">
        <w:rPr>
          <w:color w:val="000000"/>
          <w:sz w:val="26"/>
          <w:szCs w:val="26"/>
        </w:rPr>
        <w:tab/>
      </w:r>
      <w:r w:rsidRPr="00F417C2">
        <w:rPr>
          <w:color w:val="000000"/>
          <w:sz w:val="26"/>
          <w:szCs w:val="26"/>
        </w:rPr>
        <w:tab/>
        <w:t xml:space="preserve">                В.А.Дзех</w:t>
      </w:r>
    </w:p>
    <w:p w:rsidR="00351A8B" w:rsidRPr="00F417C2" w:rsidRDefault="00351A8B" w:rsidP="00C82A8C">
      <w:pPr>
        <w:rPr>
          <w:i/>
          <w:iCs/>
          <w:color w:val="000000"/>
          <w:sz w:val="26"/>
          <w:szCs w:val="26"/>
        </w:rPr>
      </w:pPr>
    </w:p>
    <w:p w:rsidR="00351A8B" w:rsidRPr="00C50C84" w:rsidRDefault="00351A8B" w:rsidP="00A0468F">
      <w:pPr>
        <w:rPr>
          <w:sz w:val="28"/>
          <w:szCs w:val="28"/>
        </w:rPr>
      </w:pPr>
    </w:p>
    <w:p w:rsidR="00351A8B" w:rsidRPr="00F417C2" w:rsidRDefault="00351A8B" w:rsidP="00F417C2">
      <w:pPr>
        <w:spacing w:line="240" w:lineRule="exact"/>
        <w:jc w:val="center"/>
        <w:rPr>
          <w:b/>
          <w:color w:val="000000"/>
        </w:rPr>
      </w:pPr>
      <w:r>
        <w:rPr>
          <w:b/>
          <w:color w:val="000000"/>
        </w:rPr>
        <w:t xml:space="preserve">                                                                             </w:t>
      </w:r>
      <w:r w:rsidRPr="00C50C84">
        <w:t>УТВЕРЖДЕНО</w:t>
      </w:r>
    </w:p>
    <w:p w:rsidR="00351A8B" w:rsidRDefault="00351A8B" w:rsidP="00A0468F">
      <w:pPr>
        <w:ind w:left="4536"/>
        <w:jc w:val="center"/>
        <w:rPr>
          <w:bCs/>
          <w:color w:val="000000"/>
        </w:rPr>
      </w:pPr>
      <w:r w:rsidRPr="00C50C84">
        <w:rPr>
          <w:color w:val="000000"/>
        </w:rPr>
        <w:t xml:space="preserve">решением </w:t>
      </w:r>
      <w:r>
        <w:rPr>
          <w:bCs/>
          <w:color w:val="000000"/>
        </w:rPr>
        <w:t xml:space="preserve">Токурского поселкового Совета </w:t>
      </w:r>
    </w:p>
    <w:p w:rsidR="00351A8B" w:rsidRPr="00C50C84" w:rsidRDefault="00351A8B" w:rsidP="00A0468F">
      <w:pPr>
        <w:ind w:left="4536"/>
        <w:jc w:val="center"/>
        <w:rPr>
          <w:color w:val="000000"/>
        </w:rPr>
      </w:pPr>
      <w:r>
        <w:rPr>
          <w:bCs/>
          <w:color w:val="000000"/>
        </w:rPr>
        <w:t>народных депутатов</w:t>
      </w:r>
    </w:p>
    <w:p w:rsidR="00351A8B" w:rsidRPr="00C50C84" w:rsidRDefault="00351A8B" w:rsidP="00A0468F">
      <w:pPr>
        <w:ind w:left="4536"/>
        <w:jc w:val="center"/>
      </w:pPr>
      <w:r w:rsidRPr="00C50C84">
        <w:t xml:space="preserve">от </w:t>
      </w:r>
      <w:r>
        <w:t>25.11.</w:t>
      </w:r>
      <w:r w:rsidRPr="00C50C84">
        <w:t xml:space="preserve">2021 № </w:t>
      </w:r>
      <w:r>
        <w:t>10/34</w:t>
      </w:r>
    </w:p>
    <w:p w:rsidR="00351A8B" w:rsidRPr="00C50C84" w:rsidRDefault="00351A8B" w:rsidP="00A0468F">
      <w:pPr>
        <w:ind w:firstLine="567"/>
        <w:jc w:val="right"/>
        <w:rPr>
          <w:color w:val="000000"/>
          <w:sz w:val="17"/>
          <w:szCs w:val="17"/>
        </w:rPr>
      </w:pPr>
    </w:p>
    <w:p w:rsidR="00351A8B" w:rsidRPr="00C50C84" w:rsidRDefault="00351A8B" w:rsidP="00A0468F">
      <w:pPr>
        <w:ind w:firstLine="567"/>
        <w:jc w:val="right"/>
        <w:rPr>
          <w:color w:val="000000"/>
          <w:sz w:val="17"/>
          <w:szCs w:val="17"/>
        </w:rPr>
      </w:pPr>
    </w:p>
    <w:p w:rsidR="00351A8B" w:rsidRPr="00C50C84" w:rsidRDefault="00351A8B" w:rsidP="00A0468F">
      <w:pPr>
        <w:jc w:val="center"/>
        <w:rPr>
          <w:i/>
          <w:iCs/>
          <w:color w:val="000000"/>
        </w:rPr>
      </w:pPr>
      <w:r w:rsidRPr="00C50C84">
        <w:rPr>
          <w:b/>
          <w:bCs/>
          <w:color w:val="000000"/>
          <w:sz w:val="28"/>
          <w:szCs w:val="28"/>
        </w:rPr>
        <w:t xml:space="preserve">Положение о муниципальном контроле </w:t>
      </w:r>
      <w:bookmarkStart w:id="6"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r>
      <w:bookmarkEnd w:id="6"/>
      <w:r>
        <w:rPr>
          <w:b/>
          <w:bCs/>
          <w:color w:val="000000"/>
          <w:sz w:val="28"/>
          <w:szCs w:val="28"/>
        </w:rPr>
        <w:t>на территории рабочего поселка (поселка городского типа) Токур</w:t>
      </w:r>
    </w:p>
    <w:p w:rsidR="00351A8B" w:rsidRPr="00C50C84" w:rsidRDefault="00351A8B" w:rsidP="00A0468F">
      <w:pPr>
        <w:spacing w:line="360" w:lineRule="auto"/>
        <w:jc w:val="center"/>
      </w:pPr>
    </w:p>
    <w:p w:rsidR="00351A8B" w:rsidRPr="00C50C84" w:rsidRDefault="00351A8B"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ascii="Times New Roman" w:hAnsi="Times New Roman" w:cs="Times New Roman"/>
          <w:color w:val="000000"/>
          <w:sz w:val="28"/>
          <w:szCs w:val="28"/>
        </w:rPr>
        <w:t>на территории рабочего поселка (поселка городского типа) Токур</w:t>
      </w:r>
      <w:r w:rsidRPr="00C50C84">
        <w:rPr>
          <w:rFonts w:ascii="Times New Roman" w:hAnsi="Times New Roman" w:cs="Times New Roman"/>
          <w:color w:val="000000"/>
          <w:sz w:val="28"/>
          <w:szCs w:val="28"/>
        </w:rPr>
        <w:t xml:space="preserve"> (далее – муниципальный контроль</w:t>
      </w:r>
      <w:r>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Pr>
          <w:rFonts w:ascii="Times New Roman" w:hAnsi="Times New Roman" w:cs="Times New Roman"/>
          <w:color w:val="000000"/>
          <w:sz w:val="28"/>
          <w:szCs w:val="28"/>
        </w:rPr>
        <w:t>на территории рабочего поселка (поселка городского типа) Токур</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351A8B" w:rsidRPr="00C50C84" w:rsidRDefault="00351A8B" w:rsidP="00C82A8C">
      <w:pPr>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C50C84">
        <w:rPr>
          <w:color w:val="000000"/>
        </w:rPr>
        <w:t xml:space="preserve"> </w:t>
      </w:r>
      <w:r>
        <w:rPr>
          <w:color w:val="000000"/>
          <w:sz w:val="28"/>
          <w:szCs w:val="28"/>
        </w:rPr>
        <w:t>рабочего поселка (поселка городского типа) Токур</w:t>
      </w:r>
      <w:r w:rsidRPr="00C50C84">
        <w:rPr>
          <w:i/>
          <w:iCs/>
          <w:color w:val="000000"/>
        </w:rPr>
        <w:t xml:space="preserve"> </w:t>
      </w:r>
      <w:r w:rsidRPr="00C50C84">
        <w:rPr>
          <w:color w:val="000000"/>
          <w:sz w:val="28"/>
          <w:szCs w:val="28"/>
        </w:rPr>
        <w:t>(далее – администрация).</w:t>
      </w:r>
    </w:p>
    <w:p w:rsidR="00351A8B" w:rsidRPr="00C50C84" w:rsidRDefault="00351A8B" w:rsidP="00C82A8C">
      <w:pPr>
        <w:ind w:firstLine="709"/>
        <w:contextualSpacing/>
        <w:jc w:val="both"/>
        <w:rPr>
          <w:sz w:val="28"/>
          <w:szCs w:val="28"/>
        </w:rPr>
      </w:pPr>
      <w:r w:rsidRPr="00C50C84">
        <w:rPr>
          <w:color w:val="000000"/>
          <w:sz w:val="28"/>
          <w:szCs w:val="28"/>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w:t>
      </w:r>
      <w:r>
        <w:rPr>
          <w:color w:val="000000"/>
          <w:sz w:val="28"/>
          <w:szCs w:val="28"/>
        </w:rPr>
        <w:t>е</w:t>
      </w:r>
      <w:r w:rsidRPr="00C50C84">
        <w:rPr>
          <w:color w:val="000000"/>
          <w:sz w:val="28"/>
          <w:szCs w:val="28"/>
        </w:rPr>
        <w:t xml:space="preserve">тся </w:t>
      </w:r>
      <w:r>
        <w:rPr>
          <w:color w:val="000000"/>
          <w:sz w:val="28"/>
          <w:szCs w:val="28"/>
        </w:rPr>
        <w:t>глава рабочего поселка</w:t>
      </w:r>
      <w:r w:rsidRPr="00C82A8C">
        <w:rPr>
          <w:color w:val="000000"/>
          <w:sz w:val="28"/>
          <w:szCs w:val="28"/>
        </w:rPr>
        <w:t xml:space="preserve"> </w:t>
      </w:r>
      <w:r>
        <w:rPr>
          <w:color w:val="000000"/>
          <w:sz w:val="28"/>
          <w:szCs w:val="28"/>
        </w:rPr>
        <w:t xml:space="preserve">(поселка городского типа) Токур </w:t>
      </w:r>
      <w:r w:rsidRPr="00C50C84">
        <w:rPr>
          <w:color w:val="000000"/>
          <w:sz w:val="28"/>
          <w:szCs w:val="28"/>
        </w:rPr>
        <w:t xml:space="preserve"> (далее также – должностные лица, уполномоченные осуществлять муниципальный контроль </w:t>
      </w:r>
      <w:bookmarkStart w:id="7" w:name="_Hlk78275689"/>
      <w:r w:rsidRPr="00C50C84">
        <w:rPr>
          <w:color w:val="000000"/>
          <w:sz w:val="28"/>
          <w:szCs w:val="28"/>
        </w:rPr>
        <w:t>за исполнением единой теплоснабжающей организацией обязательств</w:t>
      </w:r>
      <w:bookmarkEnd w:id="7"/>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Pr>
          <w:color w:val="000000"/>
          <w:sz w:val="28"/>
          <w:szCs w:val="28"/>
        </w:rPr>
        <w:t xml:space="preserve"> </w:t>
      </w:r>
      <w:r w:rsidRPr="00C50C84">
        <w:rPr>
          <w:color w:val="000000"/>
          <w:sz w:val="28"/>
          <w:szCs w:val="28"/>
        </w:rPr>
        <w:t>за исполнением единой теплоснабжающей организацией обязательств.</w:t>
      </w:r>
    </w:p>
    <w:p w:rsidR="00351A8B" w:rsidRPr="00C50C84" w:rsidRDefault="00351A8B" w:rsidP="00C82A8C">
      <w:pPr>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Hyperlink"/>
          <w:rFonts w:ascii="Times New Roman" w:hAnsi="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Hyperlink"/>
          <w:rFonts w:ascii="Times New Roman" w:hAnsi="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8"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8"/>
      <w:r w:rsidRPr="00C50C84">
        <w:rPr>
          <w:rFonts w:ascii="Times New Roman" w:hAnsi="Times New Roman" w:cs="Times New Roman"/>
          <w:color w:val="000000"/>
          <w:sz w:val="28"/>
          <w:szCs w:val="28"/>
        </w:rPr>
        <w:t>являются:</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9" w:name="_Hlk77851319"/>
      <w:r w:rsidRPr="00C50C84">
        <w:rPr>
          <w:rFonts w:ascii="Times New Roman" w:hAnsi="Times New Roman" w:cs="Times New Roman"/>
          <w:color w:val="000000"/>
          <w:sz w:val="28"/>
          <w:szCs w:val="28"/>
        </w:rPr>
        <w:t>единой теплоснабжающей организации</w:t>
      </w:r>
      <w:bookmarkEnd w:id="9"/>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C50C84">
        <w:rPr>
          <w:rFonts w:ascii="Times New Roman" w:hAnsi="Times New Roman" w:cs="Times New Roman"/>
          <w:color w:val="000000"/>
          <w:sz w:val="28"/>
          <w:szCs w:val="28"/>
        </w:rPr>
        <w:t xml:space="preserve">указанные в </w:t>
      </w:r>
      <w:bookmarkEnd w:id="10"/>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2"/>
      <w:r w:rsidRPr="00C50C84">
        <w:rPr>
          <w:rFonts w:ascii="Times New Roman" w:hAnsi="Times New Roman" w:cs="Times New Roman"/>
          <w:color w:val="000000"/>
          <w:sz w:val="28"/>
          <w:szCs w:val="28"/>
        </w:rPr>
        <w:t>;</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FootnoteReference"/>
          <w:rFonts w:cs="Arial"/>
          <w:color w:val="000000"/>
          <w:sz w:val="28"/>
          <w:szCs w:val="28"/>
        </w:rPr>
        <w:footnoteReference w:id="2"/>
      </w:r>
      <w:r w:rsidRPr="00C50C84">
        <w:rPr>
          <w:rFonts w:ascii="Times New Roman" w:hAnsi="Times New Roman" w:cs="Times New Roman"/>
          <w:color w:val="000000"/>
          <w:sz w:val="28"/>
          <w:szCs w:val="28"/>
        </w:rPr>
        <w:t>.</w:t>
      </w:r>
    </w:p>
    <w:p w:rsidR="00351A8B" w:rsidRPr="00C50C84" w:rsidRDefault="00351A8B" w:rsidP="00C82A8C">
      <w:pPr>
        <w:pStyle w:val="ConsPlusNormal"/>
        <w:ind w:firstLine="0"/>
        <w:jc w:val="center"/>
        <w:rPr>
          <w:rFonts w:ascii="Times New Roman" w:hAnsi="Times New Roman" w:cs="Times New Roman"/>
          <w:color w:val="000000"/>
          <w:sz w:val="28"/>
          <w:szCs w:val="28"/>
        </w:rPr>
      </w:pPr>
      <w:bookmarkStart w:id="13" w:name="Par61"/>
      <w:bookmarkEnd w:id="13"/>
    </w:p>
    <w:p w:rsidR="00351A8B" w:rsidRPr="00C50C84" w:rsidRDefault="00351A8B" w:rsidP="00C82A8C">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351A8B" w:rsidRPr="00C50C84" w:rsidRDefault="00351A8B" w:rsidP="00C82A8C">
      <w:pPr>
        <w:pStyle w:val="ConsPlusNormal"/>
        <w:ind w:firstLine="0"/>
        <w:jc w:val="center"/>
        <w:rPr>
          <w:rFonts w:ascii="Times New Roman" w:hAnsi="Times New Roman" w:cs="Times New Roman"/>
          <w:b/>
          <w:bCs/>
          <w:color w:val="000000"/>
          <w:sz w:val="28"/>
          <w:szCs w:val="28"/>
        </w:rPr>
      </w:pP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Pr>
          <w:rFonts w:ascii="Times New Roman" w:hAnsi="Times New Roman" w:cs="Times New Roman"/>
          <w:color w:val="000000"/>
          <w:sz w:val="28"/>
          <w:szCs w:val="28"/>
        </w:rPr>
        <w:t>рабочего поселка (поселка городского типа) Токур</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FootnoteReference"/>
          <w:rFonts w:cs="Arial"/>
          <w:color w:val="000000"/>
          <w:sz w:val="28"/>
          <w:szCs w:val="28"/>
        </w:rPr>
        <w:footnoteReference w:id="3"/>
      </w:r>
      <w:r w:rsidRPr="00C50C84">
        <w:rPr>
          <w:rFonts w:ascii="Times New Roman" w:hAnsi="Times New Roman" w:cs="Times New Roman"/>
          <w:color w:val="000000"/>
          <w:sz w:val="28"/>
          <w:szCs w:val="28"/>
        </w:rPr>
        <w:t>.</w:t>
      </w:r>
    </w:p>
    <w:p w:rsidR="00351A8B" w:rsidRPr="00C50C84" w:rsidRDefault="00351A8B" w:rsidP="00C82A8C">
      <w:pPr>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rPr>
          <w:rStyle w:val="FootnoteReference"/>
          <w:color w:val="000000"/>
          <w:sz w:val="28"/>
          <w:szCs w:val="28"/>
        </w:rPr>
        <w:footnoteReference w:id="4"/>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50C84">
          <w:rPr>
            <w:rStyle w:val="Hyperlink"/>
            <w:rFonts w:ascii="Times New Roman" w:hAnsi="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351A8B" w:rsidRPr="00C50C84" w:rsidRDefault="00351A8B" w:rsidP="00C82A8C">
      <w:pPr>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рабочего поселка (поселка городского типа) Токур</w:t>
      </w:r>
      <w:r w:rsidRPr="00C50C84">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51A8B" w:rsidRPr="00C50C84" w:rsidRDefault="00351A8B" w:rsidP="00C82A8C">
      <w:pPr>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рабочего поселка (поселка городского типа) Токур</w:t>
      </w:r>
      <w:r w:rsidRPr="00C50C84">
        <w:rPr>
          <w:rFonts w:ascii="Times New Roman" w:hAnsi="Times New Roman" w:cs="Times New Roman"/>
          <w:color w:val="000000"/>
          <w:sz w:val="28"/>
          <w:szCs w:val="28"/>
        </w:rPr>
        <w:t xml:space="preserve">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рабочего поселка (поселка городского типа) Токур</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351A8B" w:rsidRPr="00C50C84" w:rsidRDefault="00351A8B" w:rsidP="00C82A8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51A8B" w:rsidRPr="00C50C84" w:rsidRDefault="00351A8B" w:rsidP="00C82A8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51A8B" w:rsidRPr="00C50C84" w:rsidRDefault="00351A8B" w:rsidP="00C82A8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51A8B" w:rsidRPr="00C50C84" w:rsidRDefault="00351A8B" w:rsidP="00C82A8C">
      <w:pPr>
        <w:pStyle w:val="ConsPlusNormal"/>
        <w:ind w:firstLine="709"/>
        <w:jc w:val="both"/>
        <w:rPr>
          <w:rFonts w:ascii="Times New Roman" w:hAnsi="Times New Roman" w:cs="Times New Roman"/>
          <w:color w:val="000000"/>
          <w:sz w:val="28"/>
          <w:szCs w:val="28"/>
        </w:rPr>
      </w:pPr>
    </w:p>
    <w:p w:rsidR="00351A8B" w:rsidRPr="00C50C84" w:rsidRDefault="00351A8B" w:rsidP="00C82A8C">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351A8B" w:rsidRPr="00C50C84" w:rsidRDefault="00351A8B" w:rsidP="00C82A8C">
      <w:pPr>
        <w:pStyle w:val="ConsPlusNormal"/>
        <w:ind w:firstLine="0"/>
        <w:jc w:val="center"/>
        <w:rPr>
          <w:rFonts w:ascii="Times New Roman" w:hAnsi="Times New Roman" w:cs="Times New Roman"/>
          <w:b/>
          <w:bCs/>
          <w:color w:val="000000"/>
          <w:sz w:val="28"/>
          <w:szCs w:val="28"/>
        </w:rPr>
      </w:pP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51A8B" w:rsidRPr="00C50C84" w:rsidRDefault="00351A8B" w:rsidP="00C82A8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51A8B" w:rsidRPr="00C50C84" w:rsidRDefault="00351A8B" w:rsidP="00C82A8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51A8B" w:rsidRPr="00C50C84" w:rsidRDefault="00351A8B" w:rsidP="00C82A8C">
      <w:pPr>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351A8B" w:rsidRPr="00C50C84" w:rsidRDefault="00351A8B" w:rsidP="004953A4">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351A8B" w:rsidRPr="00C50C84" w:rsidRDefault="00351A8B" w:rsidP="004953A4">
      <w:pPr>
        <w:pStyle w:val="ConsPlusNormal"/>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w:t>
      </w:r>
      <w:r>
        <w:rPr>
          <w:rFonts w:ascii="Times New Roman" w:hAnsi="Times New Roman" w:cs="Times New Roman"/>
          <w:color w:val="000000"/>
          <w:sz w:val="28"/>
          <w:szCs w:val="28"/>
        </w:rPr>
        <w:t>)</w:t>
      </w:r>
      <w:r w:rsidRPr="004953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рабочего поселка (поселка городского типа) Токур</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задания, содержащегося в планах работы администрации,</w:t>
      </w:r>
      <w:r>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shd w:val="clear" w:color="auto" w:fill="FFFFFF"/>
        </w:rPr>
        <w:t>в том числе в случаях, установленных</w:t>
      </w:r>
      <w:r w:rsidRPr="00C50C84">
        <w:rPr>
          <w:rFonts w:ascii="Times New Roman" w:hAnsi="Times New Roman" w:cs="Times New Roman"/>
          <w:color w:val="000000"/>
          <w:sz w:val="28"/>
          <w:szCs w:val="28"/>
        </w:rPr>
        <w:t xml:space="preserve"> Федеральным </w:t>
      </w:r>
      <w:hyperlink r:id="rId8" w:history="1">
        <w:r w:rsidRPr="00C50C84">
          <w:rPr>
            <w:rStyle w:val="Hyperlink"/>
            <w:rFonts w:ascii="Times New Roman" w:hAnsi="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sidRPr="00C50C84">
          <w:rPr>
            <w:rStyle w:val="Hyperlink"/>
            <w:rFonts w:ascii="Times New Roman" w:hAnsi="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51A8B" w:rsidRPr="00C50C84" w:rsidRDefault="00351A8B" w:rsidP="004953A4">
      <w:pPr>
        <w:ind w:firstLine="709"/>
        <w:jc w:val="both"/>
        <w:rPr>
          <w:color w:val="000000"/>
          <w:sz w:val="28"/>
          <w:szCs w:val="28"/>
        </w:rPr>
      </w:pPr>
      <w:r w:rsidRPr="00C50C84">
        <w:rPr>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50C84">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history="1">
        <w:r w:rsidRPr="00C50C84">
          <w:rPr>
            <w:rStyle w:val="Hyperlink"/>
            <w:color w:val="000000"/>
            <w:sz w:val="28"/>
            <w:szCs w:val="28"/>
          </w:rPr>
          <w:t>Правилами</w:t>
        </w:r>
      </w:hyperlink>
      <w:r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51A8B" w:rsidRPr="00C50C84" w:rsidRDefault="00351A8B" w:rsidP="004953A4">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351A8B" w:rsidRPr="00C50C84" w:rsidRDefault="00351A8B" w:rsidP="004953A4">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51A8B" w:rsidRPr="00C50C84" w:rsidRDefault="00351A8B" w:rsidP="004953A4">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50C84">
          <w:rPr>
            <w:rStyle w:val="Hyperlink"/>
            <w:rFonts w:ascii="Times New Roman" w:hAnsi="Times New Roman"/>
            <w:color w:val="000000"/>
            <w:sz w:val="28"/>
            <w:szCs w:val="28"/>
          </w:rPr>
          <w:t>частью 2 статьи 90</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51A8B" w:rsidRPr="00C50C84" w:rsidRDefault="00351A8B" w:rsidP="004953A4">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50C84">
        <w:rPr>
          <w:rFonts w:ascii="Times New Roman" w:hAnsi="Times New Roman" w:cs="Times New Roman"/>
          <w:color w:val="000000"/>
          <w:sz w:val="28"/>
          <w:szCs w:val="28"/>
        </w:rPr>
        <w:t>Единый портал</w:t>
      </w:r>
      <w:r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50C84">
        <w:rPr>
          <w:rFonts w:ascii="Times New Roman" w:hAnsi="Times New Roman" w:cs="Times New Roman"/>
          <w:color w:val="000000"/>
          <w:sz w:val="28"/>
          <w:szCs w:val="28"/>
          <w:shd w:val="clear" w:color="auto" w:fill="FFFFFF"/>
        </w:rPr>
        <w:t xml:space="preserve">Федерального закона </w:t>
      </w:r>
      <w:r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FootnoteReference"/>
          <w:rFonts w:ascii="Times New Roman" w:hAnsi="Times New Roman"/>
          <w:color w:val="000000"/>
          <w:sz w:val="28"/>
          <w:szCs w:val="28"/>
        </w:rPr>
        <w:footnoteReference w:id="5"/>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351A8B" w:rsidRPr="00C50C84" w:rsidRDefault="00351A8B" w:rsidP="004953A4">
      <w:pPr>
        <w:pStyle w:val="ConsPlusNormal"/>
        <w:ind w:firstLine="709"/>
        <w:jc w:val="both"/>
        <w:rPr>
          <w:rFonts w:ascii="Times New Roman" w:hAnsi="Times New Roman" w:cs="Times New Roman"/>
        </w:rPr>
      </w:pPr>
      <w:bookmarkStart w:id="14" w:name="Par318"/>
      <w:bookmarkEnd w:id="14"/>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51A8B" w:rsidRPr="00C50C84" w:rsidRDefault="00351A8B" w:rsidP="004953A4">
      <w:pPr>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3.19.Должностные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Амурской области</w:t>
      </w:r>
      <w:r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51A8B" w:rsidRPr="00C50C84" w:rsidRDefault="00351A8B" w:rsidP="004953A4">
      <w:pPr>
        <w:pStyle w:val="ConsPlusNormal"/>
        <w:ind w:firstLine="709"/>
        <w:jc w:val="both"/>
        <w:rPr>
          <w:rFonts w:ascii="Times New Roman" w:hAnsi="Times New Roman" w:cs="Times New Roman"/>
          <w:color w:val="000000"/>
          <w:sz w:val="28"/>
          <w:szCs w:val="28"/>
        </w:rPr>
      </w:pPr>
    </w:p>
    <w:p w:rsidR="00351A8B" w:rsidRPr="00C50C84" w:rsidRDefault="00351A8B" w:rsidP="004953A4">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Pr="00C50C84">
        <w:rPr>
          <w:rStyle w:val="FootnoteReference"/>
          <w:rFonts w:ascii="Times New Roman" w:hAnsi="Times New Roman"/>
          <w:b/>
          <w:bCs/>
          <w:color w:val="000000"/>
          <w:sz w:val="28"/>
          <w:szCs w:val="28"/>
        </w:rPr>
        <w:footnoteReference w:id="6"/>
      </w:r>
    </w:p>
    <w:p w:rsidR="00351A8B" w:rsidRPr="00C50C84" w:rsidRDefault="00351A8B" w:rsidP="004953A4">
      <w:pPr>
        <w:pStyle w:val="ConsPlusNormal"/>
        <w:ind w:firstLine="0"/>
        <w:jc w:val="center"/>
        <w:rPr>
          <w:rFonts w:ascii="Times New Roman" w:hAnsi="Times New Roman" w:cs="Times New Roman"/>
          <w:b/>
          <w:bCs/>
          <w:color w:val="000000"/>
          <w:sz w:val="28"/>
          <w:szCs w:val="28"/>
        </w:rPr>
      </w:pP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5" w:name="_Hlk79671222"/>
      <w:r w:rsidRPr="00C50C84">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5"/>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351A8B" w:rsidRPr="00C50C84" w:rsidRDefault="00351A8B" w:rsidP="004953A4">
      <w:pPr>
        <w:pStyle w:val="s1"/>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рабочего поселка (поселка городского типа) Токур</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рабочего поселка (поселка городского типа) Токур</w:t>
      </w:r>
      <w:r w:rsidRPr="00C50C84">
        <w:rPr>
          <w:rFonts w:ascii="Times New Roman" w:hAnsi="Times New Roman" w:cs="Times New Roman"/>
          <w:color w:val="000000"/>
          <w:sz w:val="28"/>
          <w:szCs w:val="28"/>
        </w:rPr>
        <w:t xml:space="preserve"> о наличии в</w:t>
      </w:r>
      <w:r>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рабочего поселка (поселка городского типа) Токур</w:t>
      </w:r>
      <w:r w:rsidRPr="00C50C84">
        <w:rPr>
          <w:rStyle w:val="FootnoteReference"/>
          <w:rFonts w:cs="Arial"/>
          <w:color w:val="000000"/>
        </w:rPr>
        <w:t xml:space="preserve"> </w:t>
      </w:r>
      <w:r w:rsidRPr="00C50C84">
        <w:rPr>
          <w:rStyle w:val="FootnoteReference"/>
          <w:rFonts w:cs="Arial"/>
          <w:color w:val="000000"/>
        </w:rPr>
        <w:footnoteReference w:id="7"/>
      </w:r>
      <w:r w:rsidRPr="00C50C84">
        <w:rPr>
          <w:rFonts w:ascii="Times New Roman" w:hAnsi="Times New Roman" w:cs="Times New Roman"/>
          <w:i/>
          <w:iCs/>
          <w:color w:val="000000"/>
          <w:sz w:val="24"/>
          <w:szCs w:val="24"/>
        </w:rPr>
        <w:t>.</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51A8B" w:rsidRPr="00C50C84" w:rsidRDefault="00351A8B" w:rsidP="004953A4">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51A8B" w:rsidRPr="00C50C84" w:rsidRDefault="00351A8B" w:rsidP="004953A4">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рабочего поселка (поселка городского типа) Токур</w:t>
      </w:r>
      <w:r>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 не более чем на 20 рабочих дней.</w:t>
      </w:r>
    </w:p>
    <w:p w:rsidR="00351A8B" w:rsidRDefault="00351A8B" w:rsidP="00A0468F">
      <w:pPr>
        <w:pStyle w:val="14"/>
        <w:spacing w:line="360" w:lineRule="auto"/>
        <w:ind w:firstLine="709"/>
        <w:jc w:val="both"/>
        <w:rPr>
          <w:rFonts w:ascii="Times New Roman" w:hAnsi="Times New Roman" w:cs="Times New Roman"/>
          <w:color w:val="000000"/>
          <w:sz w:val="28"/>
          <w:szCs w:val="28"/>
        </w:rPr>
      </w:pPr>
    </w:p>
    <w:p w:rsidR="00351A8B" w:rsidRDefault="00351A8B" w:rsidP="00A0468F">
      <w:pPr>
        <w:pStyle w:val="14"/>
        <w:spacing w:line="360" w:lineRule="auto"/>
        <w:ind w:firstLine="709"/>
        <w:jc w:val="both"/>
        <w:rPr>
          <w:rFonts w:ascii="Times New Roman" w:hAnsi="Times New Roman" w:cs="Times New Roman"/>
          <w:color w:val="000000"/>
          <w:sz w:val="28"/>
          <w:szCs w:val="28"/>
        </w:rPr>
      </w:pPr>
    </w:p>
    <w:p w:rsidR="00351A8B" w:rsidRDefault="00351A8B" w:rsidP="00A0468F">
      <w:pPr>
        <w:pStyle w:val="14"/>
        <w:spacing w:line="360" w:lineRule="auto"/>
        <w:ind w:firstLine="709"/>
        <w:jc w:val="both"/>
        <w:rPr>
          <w:rFonts w:ascii="Times New Roman" w:hAnsi="Times New Roman" w:cs="Times New Roman"/>
          <w:color w:val="000000"/>
          <w:sz w:val="28"/>
          <w:szCs w:val="28"/>
        </w:rPr>
      </w:pPr>
    </w:p>
    <w:p w:rsidR="00351A8B" w:rsidRPr="00C50C84" w:rsidRDefault="00351A8B" w:rsidP="00A0468F">
      <w:pPr>
        <w:pStyle w:val="14"/>
        <w:spacing w:line="360" w:lineRule="auto"/>
        <w:ind w:firstLine="709"/>
        <w:jc w:val="both"/>
        <w:rPr>
          <w:rFonts w:ascii="Times New Roman" w:hAnsi="Times New Roman" w:cs="Times New Roman"/>
          <w:color w:val="000000"/>
          <w:sz w:val="28"/>
          <w:szCs w:val="28"/>
        </w:rPr>
      </w:pPr>
    </w:p>
    <w:p w:rsidR="00351A8B" w:rsidRPr="00C50C84" w:rsidRDefault="00351A8B"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351A8B" w:rsidRPr="00C50C84" w:rsidRDefault="00351A8B" w:rsidP="00A0468F">
      <w:pPr>
        <w:pStyle w:val="14"/>
        <w:jc w:val="center"/>
        <w:rPr>
          <w:rFonts w:ascii="Times New Roman" w:hAnsi="Times New Roman" w:cs="Times New Roman"/>
          <w:b/>
          <w:bCs/>
          <w:color w:val="000000"/>
          <w:sz w:val="28"/>
          <w:szCs w:val="28"/>
        </w:rPr>
      </w:pPr>
    </w:p>
    <w:p w:rsidR="00351A8B" w:rsidRPr="00C50C84" w:rsidRDefault="00351A8B" w:rsidP="004953A4">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51A8B" w:rsidRDefault="00351A8B" w:rsidP="004953A4">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bookmarkStart w:id="16" w:name="_Hlk79495542"/>
      <w:r>
        <w:rPr>
          <w:rFonts w:ascii="Times New Roman" w:hAnsi="Times New Roman" w:cs="Times New Roman"/>
          <w:color w:val="000000"/>
          <w:sz w:val="28"/>
          <w:szCs w:val="28"/>
        </w:rPr>
        <w:t>Токурским поселковым Советом народных депутатов.</w:t>
      </w:r>
    </w:p>
    <w:p w:rsidR="00351A8B" w:rsidRDefault="00351A8B" w:rsidP="004953A4">
      <w:pPr>
        <w:pStyle w:val="ConsPlusNormal"/>
        <w:ind w:firstLine="0"/>
        <w:jc w:val="both"/>
        <w:rPr>
          <w:rFonts w:ascii="Times New Roman" w:hAnsi="Times New Roman" w:cs="Times New Roman"/>
          <w:color w:val="000000"/>
          <w:sz w:val="28"/>
          <w:szCs w:val="28"/>
        </w:rPr>
      </w:pPr>
    </w:p>
    <w:p w:rsidR="00351A8B" w:rsidRDefault="00351A8B" w:rsidP="004953A4">
      <w:pPr>
        <w:pStyle w:val="ConsPlusNormal"/>
        <w:ind w:firstLine="0"/>
        <w:rPr>
          <w:rFonts w:ascii="Times New Roman" w:hAnsi="Times New Roman" w:cs="Times New Roman"/>
          <w:color w:val="000000"/>
          <w:sz w:val="28"/>
          <w:szCs w:val="28"/>
        </w:rPr>
      </w:pPr>
    </w:p>
    <w:p w:rsidR="00351A8B" w:rsidRPr="00C50C84" w:rsidRDefault="00351A8B" w:rsidP="004953A4">
      <w:pPr>
        <w:pStyle w:val="ConsPlusNormal"/>
        <w:ind w:firstLine="0"/>
        <w:rPr>
          <w:rFonts w:ascii="Times New Roman" w:hAnsi="Times New Roman" w:cs="Times New Roman"/>
          <w:color w:val="000000"/>
        </w:rPr>
      </w:pPr>
    </w:p>
    <w:bookmarkEnd w:id="16"/>
    <w:p w:rsidR="00351A8B" w:rsidRPr="00C50C84" w:rsidRDefault="00351A8B" w:rsidP="00A0468F">
      <w:pPr>
        <w:jc w:val="center"/>
        <w:rPr>
          <w:b/>
          <w:bCs/>
          <w:color w:val="000000"/>
          <w:sz w:val="28"/>
          <w:szCs w:val="28"/>
        </w:rPr>
      </w:pPr>
      <w:r w:rsidRPr="00C50C84">
        <w:rPr>
          <w:b/>
          <w:bCs/>
          <w:color w:val="000000"/>
          <w:sz w:val="28"/>
          <w:szCs w:val="28"/>
        </w:rPr>
        <w:t xml:space="preserve">Пояснительная записка </w:t>
      </w:r>
    </w:p>
    <w:p w:rsidR="00351A8B" w:rsidRPr="00C50C84" w:rsidRDefault="00351A8B" w:rsidP="00A0468F">
      <w:pPr>
        <w:jc w:val="center"/>
        <w:rPr>
          <w:b/>
          <w:bCs/>
          <w:color w:val="000000"/>
          <w:sz w:val="28"/>
          <w:szCs w:val="28"/>
        </w:rPr>
      </w:pPr>
      <w:r w:rsidRPr="00C50C84">
        <w:rPr>
          <w:b/>
          <w:bCs/>
          <w:color w:val="000000"/>
          <w:sz w:val="28"/>
          <w:szCs w:val="28"/>
        </w:rPr>
        <w:t xml:space="preserve">к положению </w:t>
      </w:r>
      <w:bookmarkStart w:id="17"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7"/>
      <w:r w:rsidRPr="00C50C84">
        <w:rPr>
          <w:b/>
          <w:bCs/>
          <w:color w:val="000000"/>
          <w:sz w:val="28"/>
          <w:szCs w:val="28"/>
        </w:rPr>
        <w:t xml:space="preserve"> в поселении </w:t>
      </w:r>
    </w:p>
    <w:p w:rsidR="00351A8B" w:rsidRPr="00C50C84" w:rsidRDefault="00351A8B" w:rsidP="00A0468F">
      <w:pPr>
        <w:spacing w:line="360" w:lineRule="auto"/>
        <w:jc w:val="center"/>
        <w:rPr>
          <w:color w:val="000000"/>
          <w:sz w:val="28"/>
          <w:szCs w:val="28"/>
        </w:rPr>
      </w:pPr>
    </w:p>
    <w:p w:rsidR="00351A8B" w:rsidRPr="00C50C84" w:rsidRDefault="00351A8B" w:rsidP="004953A4">
      <w:pPr>
        <w:pStyle w:val="ConsTitle"/>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351A8B" w:rsidRPr="00C50C84" w:rsidRDefault="00351A8B" w:rsidP="004953A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Pr>
          <w:rFonts w:ascii="Times New Roman" w:hAnsi="Times New Roman" w:cs="Times New Roman"/>
          <w:b w:val="0"/>
          <w:color w:val="000000"/>
          <w:sz w:val="28"/>
          <w:szCs w:val="28"/>
          <w:shd w:val="clear" w:color="auto" w:fill="FFFFFF"/>
          <w:lang w:eastAsia="ru-RU"/>
        </w:rPr>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51A8B" w:rsidRPr="00C50C84" w:rsidRDefault="00351A8B" w:rsidP="004953A4">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351A8B" w:rsidRPr="00C50C84" w:rsidRDefault="00351A8B" w:rsidP="004953A4">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351A8B" w:rsidRPr="00C50C84" w:rsidRDefault="00351A8B" w:rsidP="004953A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351A8B" w:rsidRPr="00C50C84" w:rsidRDefault="00351A8B" w:rsidP="004953A4">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51A8B" w:rsidRPr="00C50C84" w:rsidRDefault="00351A8B" w:rsidP="004953A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351A8B" w:rsidRPr="00C50C84" w:rsidRDefault="00351A8B" w:rsidP="004953A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51A8B" w:rsidRPr="00C50C84" w:rsidRDefault="00351A8B" w:rsidP="004953A4">
      <w:pPr>
        <w:pStyle w:val="ConsTitle"/>
        <w:widowControl/>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351A8B" w:rsidRPr="00C50C84" w:rsidRDefault="00351A8B" w:rsidP="004953A4">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351A8B" w:rsidRPr="00C50C84" w:rsidRDefault="00351A8B" w:rsidP="004953A4">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351A8B" w:rsidRPr="00C50C84" w:rsidRDefault="00351A8B" w:rsidP="004953A4">
      <w:pPr>
        <w:pStyle w:val="ConsTitle"/>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351A8B" w:rsidRPr="00C50C84" w:rsidRDefault="00351A8B" w:rsidP="004953A4">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351A8B" w:rsidRPr="00C50C84" w:rsidRDefault="00351A8B" w:rsidP="004953A4">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351A8B" w:rsidRPr="00C50C84" w:rsidRDefault="00351A8B" w:rsidP="004953A4">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351A8B" w:rsidRPr="00C50C84" w:rsidRDefault="00351A8B" w:rsidP="004953A4">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351A8B" w:rsidRPr="00C50C84" w:rsidRDefault="00351A8B" w:rsidP="004953A4">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rsidR="00351A8B" w:rsidRPr="00C50C84" w:rsidRDefault="00351A8B" w:rsidP="004953A4">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351A8B" w:rsidRPr="00C50C84" w:rsidRDefault="00351A8B" w:rsidP="004953A4">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rsidR="00351A8B" w:rsidRPr="00C50C84" w:rsidRDefault="00351A8B" w:rsidP="004953A4">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rsidR="00351A8B" w:rsidRPr="00C50C84" w:rsidRDefault="00351A8B" w:rsidP="004953A4">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rsidR="00351A8B" w:rsidRPr="00AB64C2" w:rsidRDefault="00351A8B" w:rsidP="004953A4">
      <w:pPr>
        <w:pStyle w:val="ConsTitle"/>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351A8B" w:rsidRPr="00D16ADB" w:rsidRDefault="00351A8B" w:rsidP="004953A4">
      <w:pPr>
        <w:pStyle w:val="ConsTitle"/>
        <w:widowControl/>
        <w:ind w:firstLine="709"/>
        <w:jc w:val="both"/>
        <w:rPr>
          <w:rFonts w:ascii="Times New Roman" w:hAnsi="Times New Roman" w:cs="Times New Roman"/>
          <w:color w:val="000000"/>
          <w:sz w:val="28"/>
          <w:szCs w:val="28"/>
        </w:rPr>
      </w:pPr>
    </w:p>
    <w:p w:rsidR="00351A8B" w:rsidRPr="0084345D" w:rsidRDefault="00351A8B" w:rsidP="004953A4">
      <w:pPr>
        <w:pStyle w:val="ConsPlusNormal"/>
        <w:ind w:firstLine="0"/>
        <w:jc w:val="center"/>
        <w:rPr>
          <w:rFonts w:ascii="Times New Roman" w:hAnsi="Times New Roman" w:cs="Times New Roman"/>
          <w:color w:val="000000"/>
        </w:rPr>
      </w:pPr>
    </w:p>
    <w:p w:rsidR="00351A8B" w:rsidRDefault="00351A8B" w:rsidP="004953A4"/>
    <w:sectPr w:rsidR="00351A8B"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A8B" w:rsidRDefault="00351A8B" w:rsidP="00A0468F">
      <w:r>
        <w:separator/>
      </w:r>
    </w:p>
  </w:endnote>
  <w:endnote w:type="continuationSeparator" w:id="1">
    <w:p w:rsidR="00351A8B" w:rsidRDefault="00351A8B"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A8B" w:rsidRDefault="00351A8B" w:rsidP="00A0468F">
      <w:r>
        <w:separator/>
      </w:r>
    </w:p>
  </w:footnote>
  <w:footnote w:type="continuationSeparator" w:id="1">
    <w:p w:rsidR="00351A8B" w:rsidRDefault="00351A8B" w:rsidP="00A0468F">
      <w:r>
        <w:continuationSeparator/>
      </w:r>
    </w:p>
  </w:footnote>
  <w:footnote w:id="2">
    <w:p w:rsidR="00351A8B" w:rsidRDefault="00351A8B" w:rsidP="00C50C84">
      <w:pPr>
        <w:pStyle w:val="s1"/>
        <w:ind w:firstLine="0"/>
      </w:pPr>
      <w:r w:rsidRPr="00C50C84">
        <w:rPr>
          <w:rStyle w:val="FootnoteReference"/>
          <w:rFonts w:cs="Arial"/>
        </w:rPr>
        <w:footnoteRef/>
      </w:r>
      <w:r w:rsidRPr="00C50C84">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351A8B" w:rsidRDefault="00351A8B" w:rsidP="00A0468F">
      <w:pPr>
        <w:pStyle w:val="CommentText"/>
        <w:jc w:val="both"/>
      </w:pPr>
      <w:r w:rsidRPr="00C50C84">
        <w:rPr>
          <w:rStyle w:val="FootnoteReference"/>
        </w:rPr>
        <w:footnoteRef/>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4">
    <w:p w:rsidR="00351A8B" w:rsidRPr="00C50C84" w:rsidRDefault="00351A8B" w:rsidP="00A0468F">
      <w:pPr>
        <w:jc w:val="both"/>
        <w:rPr>
          <w:color w:val="000000"/>
          <w:shd w:val="clear" w:color="auto" w:fill="FFFFFF"/>
        </w:rPr>
      </w:pPr>
      <w:r w:rsidRPr="00C50C84">
        <w:rPr>
          <w:rStyle w:val="FootnoteReference"/>
          <w:color w:val="000000"/>
        </w:rPr>
        <w:footnoteRef/>
      </w:r>
      <w:r w:rsidRPr="00C50C84">
        <w:rPr>
          <w:color w:val="000000"/>
        </w:rPr>
        <w:t xml:space="preserve"> В соответствии с частью 1 статьи 10 </w:t>
      </w:r>
      <w:r w:rsidRPr="00C50C84">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351A8B" w:rsidRDefault="00351A8B"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351A8B" w:rsidRDefault="00351A8B">
      <w:pPr>
        <w:pStyle w:val="FootnoteText"/>
      </w:pPr>
      <w:r w:rsidRPr="00C50C84">
        <w:rPr>
          <w:rStyle w:val="FootnoteReference"/>
        </w:rPr>
        <w:footnoteRef/>
      </w:r>
      <w:r w:rsidRPr="00C50C84">
        <w:t>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351A8B" w:rsidRPr="00C50C84" w:rsidRDefault="00351A8B" w:rsidP="00C50C84">
      <w:pPr>
        <w:autoSpaceDE w:val="0"/>
        <w:autoSpaceDN w:val="0"/>
        <w:adjustRightInd w:val="0"/>
        <w:jc w:val="both"/>
        <w:rPr>
          <w:lang w:eastAsia="en-US"/>
        </w:rPr>
      </w:pPr>
      <w:r w:rsidRPr="00C50C84">
        <w:rPr>
          <w:rStyle w:val="FootnoteReference"/>
        </w:rPr>
        <w:footnoteRef/>
      </w:r>
      <w:r w:rsidRPr="00C50C84">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351A8B" w:rsidRPr="00C50C84" w:rsidRDefault="00351A8B" w:rsidP="00C50C84">
      <w:pPr>
        <w:pStyle w:val="FootnoteText"/>
        <w:jc w:val="both"/>
        <w:rPr>
          <w:sz w:val="24"/>
          <w:szCs w:val="24"/>
        </w:rPr>
      </w:pPr>
      <w:r w:rsidRPr="00C50C84">
        <w:rPr>
          <w:sz w:val="24"/>
          <w:szCs w:val="24"/>
        </w:rPr>
        <w:t>В этом случае раздел 4 следует изложить в следующей редакции:</w:t>
      </w:r>
    </w:p>
    <w:p w:rsidR="00351A8B" w:rsidRPr="00C50C84" w:rsidRDefault="00351A8B" w:rsidP="00C50C84">
      <w:pPr>
        <w:pStyle w:val="FootnoteText"/>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51A8B" w:rsidRPr="00C50C84" w:rsidRDefault="00351A8B" w:rsidP="00C50C84">
      <w:pPr>
        <w:pStyle w:val="FootnoteText"/>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351A8B" w:rsidRDefault="00351A8B" w:rsidP="00C50C84">
      <w:pPr>
        <w:pStyle w:val="FootnoteText"/>
        <w:jc w:val="both"/>
      </w:pPr>
    </w:p>
  </w:footnote>
  <w:footnote w:id="7">
    <w:p w:rsidR="00351A8B" w:rsidRDefault="00351A8B" w:rsidP="00A0468F">
      <w:pPr>
        <w:pStyle w:val="FootnoteText"/>
        <w:jc w:val="both"/>
      </w:pPr>
      <w:r w:rsidRPr="00C50C84">
        <w:rPr>
          <w:rStyle w:val="FootnoteReference"/>
        </w:rPr>
        <w:footnoteRef/>
      </w:r>
      <w:r w:rsidRPr="00C50C84">
        <w:rPr>
          <w:sz w:val="24"/>
          <w:szCs w:val="24"/>
        </w:rPr>
        <w:t xml:space="preserve"> Обращаем внимание на определение порядка рассмотрения жалоб в части 2 статьи 40 </w:t>
      </w:r>
      <w:r w:rsidRPr="00C50C84">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C50C84">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8B" w:rsidRDefault="00351A8B"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51A8B" w:rsidRDefault="00351A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8B" w:rsidRDefault="00351A8B"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351A8B" w:rsidRDefault="00351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68F"/>
    <w:rsid w:val="00100060"/>
    <w:rsid w:val="00351A8B"/>
    <w:rsid w:val="003B3F71"/>
    <w:rsid w:val="004953A4"/>
    <w:rsid w:val="005319E7"/>
    <w:rsid w:val="007F49F1"/>
    <w:rsid w:val="0084345D"/>
    <w:rsid w:val="008F238F"/>
    <w:rsid w:val="00915CD9"/>
    <w:rsid w:val="00935631"/>
    <w:rsid w:val="00962FA0"/>
    <w:rsid w:val="009C7FB2"/>
    <w:rsid w:val="009D07EB"/>
    <w:rsid w:val="00A0468F"/>
    <w:rsid w:val="00A205EC"/>
    <w:rsid w:val="00A4491D"/>
    <w:rsid w:val="00AB64C2"/>
    <w:rsid w:val="00BB2A4C"/>
    <w:rsid w:val="00C50C84"/>
    <w:rsid w:val="00C82A8C"/>
    <w:rsid w:val="00CA52A5"/>
    <w:rsid w:val="00D16ADB"/>
    <w:rsid w:val="00E90F25"/>
    <w:rsid w:val="00EB2BE8"/>
    <w:rsid w:val="00F417C2"/>
    <w:rsid w:val="00F47E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468F"/>
    <w:rPr>
      <w:rFonts w:ascii="Times New Roman" w:eastAsia="Times New Roman" w:hAnsi="Times New Roman"/>
      <w:sz w:val="24"/>
      <w:szCs w:val="24"/>
    </w:rPr>
  </w:style>
  <w:style w:type="paragraph" w:styleId="Heading3">
    <w:name w:val="heading 3"/>
    <w:basedOn w:val="1"/>
    <w:next w:val="BodyText"/>
    <w:link w:val="Heading3Char"/>
    <w:uiPriority w:val="99"/>
    <w:qFormat/>
    <w:rsid w:val="00A0468F"/>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A0468F"/>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A0468F"/>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A0468F"/>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0468F"/>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A0468F"/>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A0468F"/>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A0468F"/>
    <w:rPr>
      <w:rFonts w:ascii="Times New Roman" w:hAnsi="Times New Roman" w:cs="Times New Roman"/>
      <w:b/>
      <w:bCs/>
      <w:lang w:eastAsia="ru-RU"/>
    </w:rPr>
  </w:style>
  <w:style w:type="character" w:customStyle="1" w:styleId="WW8Num1z0">
    <w:name w:val="WW8Num1z0"/>
    <w:uiPriority w:val="99"/>
    <w:rsid w:val="00A0468F"/>
  </w:style>
  <w:style w:type="character" w:customStyle="1" w:styleId="WW8Num1z1">
    <w:name w:val="WW8Num1z1"/>
    <w:uiPriority w:val="99"/>
    <w:rsid w:val="00A0468F"/>
  </w:style>
  <w:style w:type="character" w:customStyle="1" w:styleId="WW8Num1z2">
    <w:name w:val="WW8Num1z2"/>
    <w:uiPriority w:val="99"/>
    <w:rsid w:val="00A0468F"/>
  </w:style>
  <w:style w:type="character" w:customStyle="1" w:styleId="WW8Num1z3">
    <w:name w:val="WW8Num1z3"/>
    <w:uiPriority w:val="99"/>
    <w:rsid w:val="00A0468F"/>
  </w:style>
  <w:style w:type="character" w:customStyle="1" w:styleId="WW8Num1z4">
    <w:name w:val="WW8Num1z4"/>
    <w:uiPriority w:val="99"/>
    <w:rsid w:val="00A0468F"/>
  </w:style>
  <w:style w:type="character" w:customStyle="1" w:styleId="WW8Num1z5">
    <w:name w:val="WW8Num1z5"/>
    <w:uiPriority w:val="99"/>
    <w:rsid w:val="00A0468F"/>
  </w:style>
  <w:style w:type="character" w:customStyle="1" w:styleId="WW8Num1z6">
    <w:name w:val="WW8Num1z6"/>
    <w:uiPriority w:val="99"/>
    <w:rsid w:val="00A0468F"/>
  </w:style>
  <w:style w:type="character" w:customStyle="1" w:styleId="WW8Num1z7">
    <w:name w:val="WW8Num1z7"/>
    <w:uiPriority w:val="99"/>
    <w:rsid w:val="00A0468F"/>
  </w:style>
  <w:style w:type="character" w:customStyle="1" w:styleId="WW8Num1z8">
    <w:name w:val="WW8Num1z8"/>
    <w:uiPriority w:val="99"/>
    <w:rsid w:val="00A0468F"/>
  </w:style>
  <w:style w:type="character" w:customStyle="1" w:styleId="WW8Num2z0">
    <w:name w:val="WW8Num2z0"/>
    <w:uiPriority w:val="99"/>
    <w:rsid w:val="00A0468F"/>
    <w:rPr>
      <w:color w:val="000000"/>
    </w:rPr>
  </w:style>
  <w:style w:type="character" w:customStyle="1" w:styleId="WW8Num2z1">
    <w:name w:val="WW8Num2z1"/>
    <w:uiPriority w:val="99"/>
    <w:rsid w:val="00A0468F"/>
  </w:style>
  <w:style w:type="character" w:customStyle="1" w:styleId="WW8Num2z2">
    <w:name w:val="WW8Num2z2"/>
    <w:uiPriority w:val="99"/>
    <w:rsid w:val="00A0468F"/>
  </w:style>
  <w:style w:type="character" w:customStyle="1" w:styleId="WW8Num2z3">
    <w:name w:val="WW8Num2z3"/>
    <w:uiPriority w:val="99"/>
    <w:rsid w:val="00A0468F"/>
  </w:style>
  <w:style w:type="character" w:customStyle="1" w:styleId="WW8Num2z4">
    <w:name w:val="WW8Num2z4"/>
    <w:uiPriority w:val="99"/>
    <w:rsid w:val="00A0468F"/>
  </w:style>
  <w:style w:type="character" w:customStyle="1" w:styleId="WW8Num2z5">
    <w:name w:val="WW8Num2z5"/>
    <w:uiPriority w:val="99"/>
    <w:rsid w:val="00A0468F"/>
  </w:style>
  <w:style w:type="character" w:customStyle="1" w:styleId="WW8Num2z6">
    <w:name w:val="WW8Num2z6"/>
    <w:uiPriority w:val="99"/>
    <w:rsid w:val="00A0468F"/>
  </w:style>
  <w:style w:type="character" w:customStyle="1" w:styleId="WW8Num2z7">
    <w:name w:val="WW8Num2z7"/>
    <w:uiPriority w:val="99"/>
    <w:rsid w:val="00A0468F"/>
  </w:style>
  <w:style w:type="character" w:customStyle="1" w:styleId="WW8Num2z8">
    <w:name w:val="WW8Num2z8"/>
    <w:uiPriority w:val="99"/>
    <w:rsid w:val="00A0468F"/>
  </w:style>
  <w:style w:type="character" w:customStyle="1" w:styleId="WW8Num3z0">
    <w:name w:val="WW8Num3z0"/>
    <w:uiPriority w:val="99"/>
    <w:rsid w:val="00A0468F"/>
  </w:style>
  <w:style w:type="character" w:customStyle="1" w:styleId="WW8Num3z1">
    <w:name w:val="WW8Num3z1"/>
    <w:uiPriority w:val="99"/>
    <w:rsid w:val="00A0468F"/>
  </w:style>
  <w:style w:type="character" w:customStyle="1" w:styleId="WW8Num3z2">
    <w:name w:val="WW8Num3z2"/>
    <w:uiPriority w:val="99"/>
    <w:rsid w:val="00A0468F"/>
  </w:style>
  <w:style w:type="character" w:customStyle="1" w:styleId="WW8Num3z3">
    <w:name w:val="WW8Num3z3"/>
    <w:uiPriority w:val="99"/>
    <w:rsid w:val="00A0468F"/>
  </w:style>
  <w:style w:type="character" w:customStyle="1" w:styleId="WW8Num3z4">
    <w:name w:val="WW8Num3z4"/>
    <w:uiPriority w:val="99"/>
    <w:rsid w:val="00A0468F"/>
  </w:style>
  <w:style w:type="character" w:customStyle="1" w:styleId="WW8Num3z5">
    <w:name w:val="WW8Num3z5"/>
    <w:uiPriority w:val="99"/>
    <w:rsid w:val="00A0468F"/>
  </w:style>
  <w:style w:type="character" w:customStyle="1" w:styleId="WW8Num3z6">
    <w:name w:val="WW8Num3z6"/>
    <w:uiPriority w:val="99"/>
    <w:rsid w:val="00A0468F"/>
  </w:style>
  <w:style w:type="character" w:customStyle="1" w:styleId="WW8Num3z7">
    <w:name w:val="WW8Num3z7"/>
    <w:uiPriority w:val="99"/>
    <w:rsid w:val="00A0468F"/>
  </w:style>
  <w:style w:type="character" w:customStyle="1" w:styleId="WW8Num3z8">
    <w:name w:val="WW8Num3z8"/>
    <w:uiPriority w:val="99"/>
    <w:rsid w:val="00A0468F"/>
  </w:style>
  <w:style w:type="character" w:customStyle="1" w:styleId="WW8Num4z0">
    <w:name w:val="WW8Num4z0"/>
    <w:uiPriority w:val="99"/>
    <w:rsid w:val="00A0468F"/>
  </w:style>
  <w:style w:type="character" w:customStyle="1" w:styleId="WW8Num5z0">
    <w:name w:val="WW8Num5z0"/>
    <w:uiPriority w:val="99"/>
    <w:rsid w:val="00A0468F"/>
  </w:style>
  <w:style w:type="character" w:customStyle="1" w:styleId="10">
    <w:name w:val="Основной шрифт абзаца1"/>
    <w:uiPriority w:val="99"/>
    <w:rsid w:val="00A0468F"/>
  </w:style>
  <w:style w:type="character" w:customStyle="1" w:styleId="a">
    <w:name w:val="Текст выноски Знак"/>
    <w:uiPriority w:val="99"/>
    <w:rsid w:val="00A0468F"/>
    <w:rPr>
      <w:rFonts w:ascii="Tahoma" w:hAnsi="Tahoma"/>
      <w:sz w:val="16"/>
    </w:rPr>
  </w:style>
  <w:style w:type="character" w:styleId="Hyperlink">
    <w:name w:val="Hyperlink"/>
    <w:basedOn w:val="DefaultParagraphFont"/>
    <w:uiPriority w:val="99"/>
    <w:rsid w:val="00A0468F"/>
    <w:rPr>
      <w:rFonts w:cs="Times New Roman"/>
      <w:color w:val="0000FF"/>
      <w:u w:val="single"/>
    </w:rPr>
  </w:style>
  <w:style w:type="character" w:customStyle="1" w:styleId="a0">
    <w:name w:val="Гипертекстовая ссылка"/>
    <w:uiPriority w:val="99"/>
    <w:rsid w:val="00A0468F"/>
    <w:rPr>
      <w:color w:val="106BBE"/>
    </w:rPr>
  </w:style>
  <w:style w:type="character" w:customStyle="1" w:styleId="a1">
    <w:name w:val="Схема документа Знак"/>
    <w:uiPriority w:val="99"/>
    <w:rsid w:val="00A0468F"/>
    <w:rPr>
      <w:rFonts w:ascii="Tahoma" w:hAnsi="Tahoma"/>
      <w:sz w:val="16"/>
    </w:rPr>
  </w:style>
  <w:style w:type="character" w:customStyle="1" w:styleId="a2">
    <w:name w:val="Название Знак"/>
    <w:uiPriority w:val="99"/>
    <w:rsid w:val="00A0468F"/>
    <w:rPr>
      <w:b/>
      <w:sz w:val="24"/>
    </w:rPr>
  </w:style>
  <w:style w:type="character" w:customStyle="1" w:styleId="a3">
    <w:name w:val="Подзаголовок Знак"/>
    <w:uiPriority w:val="99"/>
    <w:rsid w:val="00A0468F"/>
    <w:rPr>
      <w:b/>
      <w:sz w:val="28"/>
    </w:rPr>
  </w:style>
  <w:style w:type="character" w:customStyle="1" w:styleId="a4">
    <w:name w:val="Текст сноски Знак"/>
    <w:basedOn w:val="10"/>
    <w:uiPriority w:val="99"/>
    <w:rsid w:val="00A0468F"/>
    <w:rPr>
      <w:rFonts w:cs="Times New Roman"/>
    </w:rPr>
  </w:style>
  <w:style w:type="character" w:customStyle="1" w:styleId="a5">
    <w:name w:val="Символ сноски"/>
    <w:uiPriority w:val="99"/>
    <w:rsid w:val="00A0468F"/>
    <w:rPr>
      <w:vertAlign w:val="superscript"/>
    </w:rPr>
  </w:style>
  <w:style w:type="character" w:styleId="FollowedHyperlink">
    <w:name w:val="FollowedHyperlink"/>
    <w:basedOn w:val="DefaultParagraphFont"/>
    <w:uiPriority w:val="99"/>
    <w:rsid w:val="00A0468F"/>
    <w:rPr>
      <w:rFonts w:cs="Times New Roman"/>
      <w:color w:val="800000"/>
      <w:u w:val="single"/>
    </w:rPr>
  </w:style>
  <w:style w:type="paragraph" w:customStyle="1" w:styleId="1">
    <w:name w:val="Заголовок1"/>
    <w:basedOn w:val="Normal"/>
    <w:next w:val="BodyText"/>
    <w:uiPriority w:val="99"/>
    <w:rsid w:val="00A0468F"/>
    <w:pPr>
      <w:jc w:val="center"/>
    </w:pPr>
    <w:rPr>
      <w:b/>
      <w:bCs/>
    </w:rPr>
  </w:style>
  <w:style w:type="paragraph" w:styleId="BodyText">
    <w:name w:val="Body Text"/>
    <w:basedOn w:val="Normal"/>
    <w:link w:val="BodyTextChar"/>
    <w:uiPriority w:val="99"/>
    <w:rsid w:val="00A0468F"/>
    <w:pPr>
      <w:ind w:right="-483"/>
      <w:jc w:val="both"/>
    </w:pPr>
    <w:rPr>
      <w:b/>
      <w:bCs/>
    </w:rPr>
  </w:style>
  <w:style w:type="character" w:customStyle="1" w:styleId="BodyTextChar">
    <w:name w:val="Body Text Char"/>
    <w:basedOn w:val="DefaultParagraphFont"/>
    <w:link w:val="BodyText"/>
    <w:uiPriority w:val="99"/>
    <w:locked/>
    <w:rsid w:val="00A0468F"/>
    <w:rPr>
      <w:rFonts w:ascii="Times New Roman" w:hAnsi="Times New Roman" w:cs="Times New Roman"/>
      <w:b/>
      <w:bCs/>
      <w:sz w:val="24"/>
      <w:szCs w:val="24"/>
      <w:lang w:eastAsia="ru-RU"/>
    </w:rPr>
  </w:style>
  <w:style w:type="paragraph" w:styleId="List">
    <w:name w:val="List"/>
    <w:basedOn w:val="BodyText"/>
    <w:uiPriority w:val="99"/>
    <w:rsid w:val="00A0468F"/>
    <w:rPr>
      <w:rFonts w:cs="Droid Sans Devanagari"/>
    </w:rPr>
  </w:style>
  <w:style w:type="paragraph" w:styleId="Caption">
    <w:name w:val="caption"/>
    <w:basedOn w:val="Normal"/>
    <w:uiPriority w:val="99"/>
    <w:qFormat/>
    <w:rsid w:val="00A0468F"/>
    <w:pPr>
      <w:suppressLineNumbers/>
      <w:spacing w:before="120" w:after="120"/>
    </w:pPr>
    <w:rPr>
      <w:rFonts w:cs="Droid Sans Devanagari"/>
      <w:i/>
      <w:iCs/>
    </w:rPr>
  </w:style>
  <w:style w:type="paragraph" w:customStyle="1" w:styleId="11">
    <w:name w:val="Указатель1"/>
    <w:basedOn w:val="Normal"/>
    <w:uiPriority w:val="99"/>
    <w:rsid w:val="00A0468F"/>
    <w:pPr>
      <w:suppressLineNumbers/>
    </w:pPr>
    <w:rPr>
      <w:rFonts w:cs="Droid Sans Devanagari"/>
    </w:rPr>
  </w:style>
  <w:style w:type="paragraph" w:customStyle="1" w:styleId="ConsNonformat">
    <w:name w:val="ConsNonformat"/>
    <w:uiPriority w:val="99"/>
    <w:rsid w:val="00A0468F"/>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A0468F"/>
    <w:pPr>
      <w:widowControl w:val="0"/>
      <w:suppressAutoHyphens/>
      <w:autoSpaceDE w:val="0"/>
    </w:pPr>
    <w:rPr>
      <w:rFonts w:cs="Calibri"/>
      <w:b/>
      <w:bCs/>
      <w:lang w:eastAsia="zh-CN"/>
    </w:rPr>
  </w:style>
  <w:style w:type="paragraph" w:customStyle="1" w:styleId="a6">
    <w:name w:val="Знак"/>
    <w:basedOn w:val="Normal"/>
    <w:uiPriority w:val="99"/>
    <w:rsid w:val="00A0468F"/>
    <w:rPr>
      <w:rFonts w:ascii="Verdana" w:hAnsi="Verdana" w:cs="Verdana"/>
      <w:sz w:val="20"/>
      <w:szCs w:val="20"/>
      <w:lang w:val="en-US"/>
    </w:rPr>
  </w:style>
  <w:style w:type="paragraph" w:styleId="NoSpacing">
    <w:name w:val="No Spacing"/>
    <w:uiPriority w:val="99"/>
    <w:qFormat/>
    <w:rsid w:val="00A0468F"/>
    <w:pPr>
      <w:suppressAutoHyphens/>
    </w:pPr>
    <w:rPr>
      <w:rFonts w:ascii="Times New Roman" w:hAnsi="Times New Roman"/>
      <w:sz w:val="28"/>
      <w:lang w:eastAsia="zh-CN"/>
    </w:rPr>
  </w:style>
  <w:style w:type="paragraph" w:styleId="BalloonText">
    <w:name w:val="Balloon Text"/>
    <w:basedOn w:val="Normal"/>
    <w:link w:val="BalloonTextChar"/>
    <w:uiPriority w:val="99"/>
    <w:rsid w:val="00A0468F"/>
    <w:rPr>
      <w:rFonts w:ascii="Tahoma" w:hAnsi="Tahoma" w:cs="Tahoma"/>
      <w:sz w:val="16"/>
      <w:szCs w:val="16"/>
    </w:rPr>
  </w:style>
  <w:style w:type="character" w:customStyle="1" w:styleId="BalloonTextChar">
    <w:name w:val="Balloon Text Char"/>
    <w:basedOn w:val="DefaultParagraphFont"/>
    <w:link w:val="BalloonText"/>
    <w:uiPriority w:val="99"/>
    <w:locked/>
    <w:rsid w:val="00A0468F"/>
    <w:rPr>
      <w:rFonts w:ascii="Tahoma" w:hAnsi="Tahoma" w:cs="Tahoma"/>
      <w:sz w:val="16"/>
      <w:szCs w:val="16"/>
      <w:lang w:eastAsia="ru-RU"/>
    </w:rPr>
  </w:style>
  <w:style w:type="paragraph" w:customStyle="1" w:styleId="ConsTitle">
    <w:name w:val="ConsTitle"/>
    <w:uiPriority w:val="99"/>
    <w:rsid w:val="00A0468F"/>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A0468F"/>
    <w:pPr>
      <w:suppressAutoHyphens/>
      <w:spacing w:before="280" w:after="280"/>
    </w:pPr>
    <w:rPr>
      <w:rFonts w:ascii="Tahoma" w:hAnsi="Tahoma" w:cs="Tahoma"/>
      <w:sz w:val="20"/>
      <w:szCs w:val="20"/>
      <w:lang w:val="en-US"/>
    </w:rPr>
  </w:style>
  <w:style w:type="paragraph" w:customStyle="1" w:styleId="s1">
    <w:name w:val="s_1"/>
    <w:basedOn w:val="Normal"/>
    <w:uiPriority w:val="99"/>
    <w:rsid w:val="00A0468F"/>
    <w:pPr>
      <w:ind w:firstLine="720"/>
      <w:jc w:val="both"/>
    </w:pPr>
    <w:rPr>
      <w:rFonts w:ascii="Arial" w:hAnsi="Arial" w:cs="Arial"/>
      <w:sz w:val="26"/>
      <w:szCs w:val="26"/>
    </w:rPr>
  </w:style>
  <w:style w:type="paragraph" w:customStyle="1" w:styleId="13">
    <w:name w:val="Схема документа1"/>
    <w:basedOn w:val="Normal"/>
    <w:uiPriority w:val="99"/>
    <w:rsid w:val="00A0468F"/>
    <w:rPr>
      <w:rFonts w:ascii="Tahoma" w:hAnsi="Tahoma" w:cs="Tahoma"/>
      <w:sz w:val="16"/>
      <w:szCs w:val="16"/>
    </w:rPr>
  </w:style>
  <w:style w:type="paragraph" w:customStyle="1" w:styleId="a7">
    <w:name w:val="Текст в заданном формате"/>
    <w:basedOn w:val="Normal"/>
    <w:uiPriority w:val="99"/>
    <w:rsid w:val="00A0468F"/>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A0468F"/>
    <w:pPr>
      <w:suppressAutoHyphens/>
    </w:pPr>
    <w:rPr>
      <w:rFonts w:eastAsia="Times New Roman" w:cs="Calibri"/>
      <w:lang w:eastAsia="zh-CN"/>
    </w:rPr>
  </w:style>
  <w:style w:type="paragraph" w:styleId="Subtitle">
    <w:name w:val="Subtitle"/>
    <w:basedOn w:val="Normal"/>
    <w:next w:val="BodyText"/>
    <w:link w:val="SubtitleChar"/>
    <w:uiPriority w:val="99"/>
    <w:qFormat/>
    <w:rsid w:val="00A0468F"/>
    <w:pPr>
      <w:jc w:val="center"/>
    </w:pPr>
    <w:rPr>
      <w:b/>
      <w:szCs w:val="20"/>
    </w:rPr>
  </w:style>
  <w:style w:type="character" w:customStyle="1" w:styleId="SubtitleChar">
    <w:name w:val="Subtitle Char"/>
    <w:basedOn w:val="DefaultParagraphFont"/>
    <w:link w:val="Subtitle"/>
    <w:uiPriority w:val="99"/>
    <w:locked/>
    <w:rsid w:val="00A0468F"/>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A0468F"/>
    <w:rPr>
      <w:sz w:val="20"/>
      <w:szCs w:val="20"/>
    </w:rPr>
  </w:style>
  <w:style w:type="character" w:customStyle="1" w:styleId="FootnoteTextChar">
    <w:name w:val="Footnote Text Char"/>
    <w:basedOn w:val="DefaultParagraphFont"/>
    <w:link w:val="FootnoteText"/>
    <w:uiPriority w:val="99"/>
    <w:locked/>
    <w:rsid w:val="00A0468F"/>
    <w:rPr>
      <w:rFonts w:ascii="Times New Roman" w:hAnsi="Times New Roman" w:cs="Times New Roman"/>
      <w:sz w:val="20"/>
      <w:szCs w:val="20"/>
      <w:lang w:eastAsia="ru-RU"/>
    </w:rPr>
  </w:style>
  <w:style w:type="paragraph" w:styleId="Header">
    <w:name w:val="header"/>
    <w:basedOn w:val="Normal"/>
    <w:link w:val="HeaderChar"/>
    <w:uiPriority w:val="99"/>
    <w:rsid w:val="00A0468F"/>
    <w:pPr>
      <w:tabs>
        <w:tab w:val="center" w:pos="4677"/>
        <w:tab w:val="right" w:pos="9355"/>
      </w:tabs>
    </w:pPr>
  </w:style>
  <w:style w:type="character" w:customStyle="1" w:styleId="HeaderChar">
    <w:name w:val="Header Char"/>
    <w:basedOn w:val="DefaultParagraphFont"/>
    <w:link w:val="Header"/>
    <w:uiPriority w:val="99"/>
    <w:locked/>
    <w:rsid w:val="00A0468F"/>
    <w:rPr>
      <w:rFonts w:ascii="Times New Roman" w:hAnsi="Times New Roman" w:cs="Times New Roman"/>
      <w:sz w:val="24"/>
      <w:szCs w:val="24"/>
      <w:lang w:eastAsia="ru-RU"/>
    </w:rPr>
  </w:style>
  <w:style w:type="paragraph" w:styleId="Footer">
    <w:name w:val="footer"/>
    <w:basedOn w:val="Normal"/>
    <w:link w:val="FooterChar"/>
    <w:uiPriority w:val="99"/>
    <w:rsid w:val="00A0468F"/>
    <w:pPr>
      <w:tabs>
        <w:tab w:val="center" w:pos="4677"/>
        <w:tab w:val="right" w:pos="9355"/>
      </w:tabs>
    </w:pPr>
  </w:style>
  <w:style w:type="character" w:customStyle="1" w:styleId="FooterChar">
    <w:name w:val="Footer Char"/>
    <w:basedOn w:val="DefaultParagraphFont"/>
    <w:link w:val="Footer"/>
    <w:uiPriority w:val="99"/>
    <w:locked/>
    <w:rsid w:val="00A0468F"/>
    <w:rPr>
      <w:rFonts w:ascii="Times New Roman" w:hAnsi="Times New Roman" w:cs="Times New Roman"/>
      <w:sz w:val="24"/>
      <w:szCs w:val="24"/>
      <w:lang w:eastAsia="ru-RU"/>
    </w:rPr>
  </w:style>
  <w:style w:type="character" w:styleId="PageNumber">
    <w:name w:val="page number"/>
    <w:basedOn w:val="DefaultParagraphFont"/>
    <w:uiPriority w:val="99"/>
    <w:semiHidden/>
    <w:rsid w:val="00A0468F"/>
    <w:rPr>
      <w:rFonts w:cs="Times New Roman"/>
    </w:rPr>
  </w:style>
  <w:style w:type="character" w:styleId="CommentReference">
    <w:name w:val="annotation reference"/>
    <w:basedOn w:val="DefaultParagraphFont"/>
    <w:uiPriority w:val="99"/>
    <w:semiHidden/>
    <w:rsid w:val="00A0468F"/>
    <w:rPr>
      <w:rFonts w:cs="Times New Roman"/>
      <w:sz w:val="16"/>
    </w:rPr>
  </w:style>
  <w:style w:type="paragraph" w:styleId="CommentText">
    <w:name w:val="annotation text"/>
    <w:basedOn w:val="Normal"/>
    <w:link w:val="CommentTextChar"/>
    <w:uiPriority w:val="99"/>
    <w:rsid w:val="00A0468F"/>
    <w:rPr>
      <w:sz w:val="20"/>
      <w:szCs w:val="20"/>
    </w:rPr>
  </w:style>
  <w:style w:type="character" w:customStyle="1" w:styleId="CommentTextChar">
    <w:name w:val="Comment Text Char"/>
    <w:basedOn w:val="DefaultParagraphFont"/>
    <w:link w:val="CommentText"/>
    <w:uiPriority w:val="99"/>
    <w:locked/>
    <w:rsid w:val="00A0468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0468F"/>
    <w:rPr>
      <w:b/>
      <w:bCs/>
    </w:rPr>
  </w:style>
  <w:style w:type="character" w:customStyle="1" w:styleId="CommentSubjectChar">
    <w:name w:val="Comment Subject Char"/>
    <w:basedOn w:val="CommentTextChar"/>
    <w:link w:val="CommentSubject"/>
    <w:uiPriority w:val="99"/>
    <w:semiHidden/>
    <w:locked/>
    <w:rsid w:val="00A0468F"/>
    <w:rPr>
      <w:b/>
      <w:bCs/>
    </w:rPr>
  </w:style>
  <w:style w:type="character" w:customStyle="1" w:styleId="highlightsearch">
    <w:name w:val="highlightsearch"/>
    <w:basedOn w:val="DefaultParagraphFont"/>
    <w:uiPriority w:val="99"/>
    <w:rsid w:val="00A0468F"/>
    <w:rPr>
      <w:rFonts w:cs="Times New Roman"/>
    </w:rPr>
  </w:style>
  <w:style w:type="character" w:styleId="FootnoteReference">
    <w:name w:val="footnote reference"/>
    <w:basedOn w:val="DefaultParagraphFont"/>
    <w:uiPriority w:val="99"/>
    <w:semiHidden/>
    <w:rsid w:val="00A0468F"/>
    <w:rPr>
      <w:rFonts w:cs="Times New Roman"/>
      <w:vertAlign w:val="superscript"/>
    </w:rPr>
  </w:style>
  <w:style w:type="paragraph" w:styleId="BodyText2">
    <w:name w:val="Body Text 2"/>
    <w:basedOn w:val="Normal"/>
    <w:link w:val="BodyText2Char"/>
    <w:uiPriority w:val="99"/>
    <w:rsid w:val="00A0468F"/>
    <w:pPr>
      <w:spacing w:after="120" w:line="480" w:lineRule="auto"/>
    </w:pPr>
  </w:style>
  <w:style w:type="character" w:customStyle="1" w:styleId="BodyText2Char">
    <w:name w:val="Body Text 2 Char"/>
    <w:basedOn w:val="DefaultParagraphFont"/>
    <w:link w:val="BodyText2"/>
    <w:uiPriority w:val="99"/>
    <w:locked/>
    <w:rsid w:val="00A0468F"/>
    <w:rPr>
      <w:rFonts w:ascii="Times New Roman" w:hAnsi="Times New Roman" w:cs="Times New Roman"/>
      <w:sz w:val="24"/>
      <w:szCs w:val="24"/>
      <w:lang w:eastAsia="ru-RU"/>
    </w:rPr>
  </w:style>
  <w:style w:type="paragraph" w:styleId="Title">
    <w:name w:val="Title"/>
    <w:basedOn w:val="Normal"/>
    <w:link w:val="TitleChar1"/>
    <w:uiPriority w:val="99"/>
    <w:qFormat/>
    <w:locked/>
    <w:rsid w:val="009C7FB2"/>
    <w:pPr>
      <w:jc w:val="center"/>
    </w:pPr>
    <w:rPr>
      <w:rFonts w:ascii="Calibri" w:eastAsia="Calibri" w:hAnsi="Calibri"/>
      <w:sz w:val="28"/>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TitleChar1">
    <w:name w:val="Title Char1"/>
    <w:link w:val="Title"/>
    <w:uiPriority w:val="99"/>
    <w:locked/>
    <w:rsid w:val="009C7FB2"/>
    <w:rPr>
      <w:rFonts w:ascii="Calibri" w:hAnsi="Calibri"/>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19</Pages>
  <Words>7085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2021-08-23T11:11:00Z</dcterms:created>
  <dcterms:modified xsi:type="dcterms:W3CDTF">2021-11-29T03:16:00Z</dcterms:modified>
</cp:coreProperties>
</file>