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B3" w:rsidRPr="00445565" w:rsidRDefault="009C38B3" w:rsidP="009C38B3">
      <w:pPr>
        <w:pStyle w:val="1"/>
        <w:rPr>
          <w:b/>
          <w:sz w:val="26"/>
          <w:szCs w:val="26"/>
        </w:rPr>
      </w:pPr>
      <w:bookmarkStart w:id="0" w:name="_Toc260818022"/>
      <w:r w:rsidRPr="00445565">
        <w:rPr>
          <w:b/>
          <w:sz w:val="26"/>
          <w:szCs w:val="26"/>
        </w:rPr>
        <w:t>РОССИЙСКАЯ ФЕДЕРАЦИЯ</w:t>
      </w:r>
      <w:bookmarkEnd w:id="0"/>
    </w:p>
    <w:p w:rsidR="009C38B3" w:rsidRPr="00445565" w:rsidRDefault="009C38B3" w:rsidP="009C38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</w:t>
      </w:r>
      <w:r w:rsidRPr="00445565">
        <w:rPr>
          <w:sz w:val="26"/>
          <w:szCs w:val="26"/>
        </w:rPr>
        <w:t xml:space="preserve">ИСТРАЦИЯ РАБОЧЕГО ПОСЕЛКА </w:t>
      </w:r>
    </w:p>
    <w:p w:rsidR="009C38B3" w:rsidRPr="00445565" w:rsidRDefault="009C38B3" w:rsidP="009C38B3">
      <w:pPr>
        <w:jc w:val="center"/>
        <w:rPr>
          <w:sz w:val="26"/>
          <w:szCs w:val="26"/>
        </w:rPr>
      </w:pPr>
      <w:r w:rsidRPr="00445565">
        <w:rPr>
          <w:sz w:val="26"/>
          <w:szCs w:val="26"/>
        </w:rPr>
        <w:t xml:space="preserve">(ПОСЕЛКА ГОРОДСКОГО ТИПА) ТОКУР  </w:t>
      </w:r>
    </w:p>
    <w:p w:rsidR="009C38B3" w:rsidRPr="00445565" w:rsidRDefault="009C38B3" w:rsidP="009C38B3">
      <w:pPr>
        <w:jc w:val="center"/>
        <w:rPr>
          <w:sz w:val="26"/>
          <w:szCs w:val="26"/>
        </w:rPr>
      </w:pPr>
      <w:r w:rsidRPr="00445565">
        <w:rPr>
          <w:sz w:val="26"/>
          <w:szCs w:val="26"/>
        </w:rPr>
        <w:t>СЕЛЕМДЖИНСКОГО РАЙОНА АМУРСКОЙ ОБЛАСТИ</w:t>
      </w:r>
    </w:p>
    <w:p w:rsidR="009C38B3" w:rsidRPr="00445565" w:rsidRDefault="009C38B3" w:rsidP="009C38B3">
      <w:pPr>
        <w:rPr>
          <w:b w:val="0"/>
          <w:sz w:val="26"/>
          <w:szCs w:val="26"/>
        </w:rPr>
      </w:pPr>
    </w:p>
    <w:p w:rsidR="009C38B3" w:rsidRPr="00445565" w:rsidRDefault="009C38B3" w:rsidP="009C38B3">
      <w:pPr>
        <w:pStyle w:val="2"/>
        <w:jc w:val="center"/>
        <w:rPr>
          <w:b w:val="0"/>
          <w:sz w:val="26"/>
          <w:szCs w:val="26"/>
        </w:rPr>
      </w:pPr>
      <w:bookmarkStart w:id="1" w:name="_Toc260818023"/>
      <w:r w:rsidRPr="00445565">
        <w:rPr>
          <w:sz w:val="26"/>
          <w:szCs w:val="26"/>
        </w:rPr>
        <w:t>ПОСТАНОВЛЕНИЕ</w:t>
      </w:r>
      <w:bookmarkEnd w:id="1"/>
    </w:p>
    <w:p w:rsidR="009C38B3" w:rsidRPr="00445565" w:rsidRDefault="009C38B3" w:rsidP="009C38B3">
      <w:pPr>
        <w:jc w:val="both"/>
        <w:rPr>
          <w:sz w:val="26"/>
          <w:szCs w:val="26"/>
        </w:rPr>
      </w:pPr>
    </w:p>
    <w:p w:rsidR="009C38B3" w:rsidRPr="00445565" w:rsidRDefault="009C38B3" w:rsidP="009C38B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10.02.2020</w:t>
      </w:r>
      <w:r w:rsidRPr="00445565">
        <w:rPr>
          <w:b w:val="0"/>
          <w:sz w:val="26"/>
          <w:szCs w:val="26"/>
        </w:rPr>
        <w:tab/>
      </w:r>
      <w:r w:rsidRPr="00445565">
        <w:rPr>
          <w:b w:val="0"/>
          <w:sz w:val="26"/>
          <w:szCs w:val="26"/>
        </w:rPr>
        <w:tab/>
      </w:r>
      <w:r w:rsidRPr="00445565">
        <w:rPr>
          <w:b w:val="0"/>
          <w:sz w:val="26"/>
          <w:szCs w:val="26"/>
        </w:rPr>
        <w:tab/>
      </w:r>
      <w:r w:rsidRPr="00445565">
        <w:rPr>
          <w:b w:val="0"/>
          <w:sz w:val="26"/>
          <w:szCs w:val="26"/>
        </w:rPr>
        <w:tab/>
      </w:r>
      <w:r w:rsidRPr="00445565">
        <w:rPr>
          <w:b w:val="0"/>
          <w:sz w:val="26"/>
          <w:szCs w:val="26"/>
        </w:rPr>
        <w:tab/>
        <w:t xml:space="preserve">                              </w:t>
      </w:r>
      <w:r>
        <w:rPr>
          <w:b w:val="0"/>
          <w:sz w:val="26"/>
          <w:szCs w:val="26"/>
        </w:rPr>
        <w:t xml:space="preserve">            </w:t>
      </w:r>
      <w:r w:rsidRPr="00445565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      </w:t>
      </w:r>
      <w:r w:rsidRPr="0044556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445565">
        <w:rPr>
          <w:b w:val="0"/>
          <w:sz w:val="26"/>
          <w:szCs w:val="26"/>
        </w:rPr>
        <w:t xml:space="preserve">  №</w:t>
      </w:r>
      <w:r w:rsidR="00397831">
        <w:rPr>
          <w:b w:val="0"/>
          <w:sz w:val="26"/>
          <w:szCs w:val="26"/>
        </w:rPr>
        <w:t>08</w:t>
      </w:r>
    </w:p>
    <w:p w:rsidR="009C38B3" w:rsidRPr="00445565" w:rsidRDefault="009C38B3" w:rsidP="009C38B3">
      <w:pPr>
        <w:jc w:val="both"/>
        <w:rPr>
          <w:b w:val="0"/>
          <w:sz w:val="26"/>
          <w:szCs w:val="26"/>
        </w:rPr>
      </w:pPr>
    </w:p>
    <w:p w:rsidR="009C38B3" w:rsidRPr="00445565" w:rsidRDefault="009C38B3" w:rsidP="009C38B3">
      <w:pPr>
        <w:ind w:left="90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</w:t>
      </w:r>
      <w:r w:rsidRPr="00445565">
        <w:rPr>
          <w:b w:val="0"/>
          <w:sz w:val="26"/>
          <w:szCs w:val="26"/>
        </w:rPr>
        <w:t>п. Токур</w:t>
      </w:r>
    </w:p>
    <w:p w:rsidR="009C38B3" w:rsidRPr="00445565" w:rsidRDefault="009C38B3" w:rsidP="009C38B3">
      <w:pPr>
        <w:pStyle w:val="21"/>
        <w:ind w:firstLine="0"/>
        <w:rPr>
          <w:sz w:val="26"/>
          <w:szCs w:val="26"/>
        </w:rPr>
      </w:pPr>
    </w:p>
    <w:p w:rsidR="009C38B3" w:rsidRPr="002534AF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 xml:space="preserve">О       внесении       изменений          </w:t>
      </w:r>
      <w:proofErr w:type="gramStart"/>
      <w:r w:rsidRPr="002534AF">
        <w:rPr>
          <w:rFonts w:ascii="Times New Roman" w:hAnsi="Times New Roman"/>
          <w:sz w:val="26"/>
          <w:szCs w:val="26"/>
        </w:rPr>
        <w:t>в</w:t>
      </w:r>
      <w:proofErr w:type="gramEnd"/>
    </w:p>
    <w:p w:rsidR="009C38B3" w:rsidRPr="002534AF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Муниципальную               </w:t>
      </w:r>
      <w:r w:rsidRPr="002534AF">
        <w:rPr>
          <w:rFonts w:ascii="Times New Roman" w:hAnsi="Times New Roman"/>
          <w:sz w:val="26"/>
          <w:szCs w:val="26"/>
        </w:rPr>
        <w:t xml:space="preserve">программу </w:t>
      </w:r>
    </w:p>
    <w:p w:rsidR="009C38B3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</w:rPr>
        <w:t xml:space="preserve"> «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>Реформирование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модернизация </w:t>
      </w:r>
    </w:p>
    <w:p w:rsidR="009C38B3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9D35F7">
        <w:rPr>
          <w:rFonts w:ascii="Times New Roman" w:hAnsi="Times New Roman"/>
          <w:sz w:val="26"/>
          <w:szCs w:val="26"/>
          <w:shd w:val="clear" w:color="auto" w:fill="FFFFFF"/>
        </w:rPr>
        <w:t>жилищно</w:t>
      </w:r>
      <w:proofErr w:type="spellEnd"/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- коммунального хозяйства</w:t>
      </w:r>
    </w:p>
    <w:p w:rsidR="009C38B3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на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территории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>рабочего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поселка </w:t>
      </w:r>
    </w:p>
    <w:p w:rsidR="009C38B3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(поселка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городского типа)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Токур  </w:t>
      </w:r>
      <w:proofErr w:type="gramStart"/>
      <w:r w:rsidRPr="009D35F7"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gramEnd"/>
    </w:p>
    <w:p w:rsidR="009C38B3" w:rsidRPr="009D35F7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2020-2024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годы»</w:t>
      </w:r>
      <w:r w:rsidRPr="009D35F7">
        <w:rPr>
          <w:rFonts w:ascii="Times New Roman" w:hAnsi="Times New Roman"/>
          <w:sz w:val="26"/>
          <w:szCs w:val="26"/>
        </w:rPr>
        <w:t>,</w:t>
      </w:r>
      <w:r w:rsidRPr="002534A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34A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2534AF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2534AF">
        <w:rPr>
          <w:rFonts w:ascii="Times New Roman" w:hAnsi="Times New Roman"/>
          <w:sz w:val="26"/>
          <w:szCs w:val="26"/>
        </w:rPr>
        <w:t xml:space="preserve">             </w:t>
      </w:r>
    </w:p>
    <w:p w:rsidR="009C38B3" w:rsidRPr="002534AF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>Постановлением          администрации</w:t>
      </w:r>
    </w:p>
    <w:p w:rsidR="009C38B3" w:rsidRPr="002534AF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 xml:space="preserve">рабочего  поселка </w:t>
      </w:r>
      <w:r>
        <w:rPr>
          <w:rFonts w:ascii="Times New Roman" w:hAnsi="Times New Roman"/>
          <w:sz w:val="26"/>
          <w:szCs w:val="26"/>
        </w:rPr>
        <w:t xml:space="preserve"> №92 от 15.10.2019</w:t>
      </w:r>
    </w:p>
    <w:p w:rsidR="009C38B3" w:rsidRPr="002534AF" w:rsidRDefault="009C38B3" w:rsidP="009C38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>года</w:t>
      </w:r>
    </w:p>
    <w:p w:rsidR="009C38B3" w:rsidRDefault="009C38B3" w:rsidP="009C38B3">
      <w:pPr>
        <w:shd w:val="clear" w:color="auto" w:fill="FFFFFF"/>
        <w:spacing w:line="322" w:lineRule="exact"/>
        <w:ind w:right="5376"/>
        <w:jc w:val="both"/>
        <w:rPr>
          <w:b w:val="0"/>
          <w:sz w:val="26"/>
          <w:szCs w:val="26"/>
        </w:rPr>
      </w:pPr>
    </w:p>
    <w:p w:rsidR="009C38B3" w:rsidRPr="002534AF" w:rsidRDefault="009C38B3" w:rsidP="009C38B3">
      <w:pPr>
        <w:shd w:val="clear" w:color="auto" w:fill="FFFFFF"/>
        <w:spacing w:line="322" w:lineRule="exact"/>
        <w:ind w:right="5376"/>
        <w:jc w:val="both"/>
        <w:rPr>
          <w:b w:val="0"/>
          <w:sz w:val="26"/>
          <w:szCs w:val="26"/>
        </w:rPr>
      </w:pPr>
    </w:p>
    <w:p w:rsidR="009C38B3" w:rsidRPr="002534AF" w:rsidRDefault="009C38B3" w:rsidP="009C38B3">
      <w:pPr>
        <w:ind w:firstLine="708"/>
        <w:jc w:val="both"/>
        <w:rPr>
          <w:b w:val="0"/>
          <w:sz w:val="26"/>
          <w:szCs w:val="26"/>
        </w:rPr>
      </w:pPr>
      <w:r w:rsidRPr="002534AF">
        <w:rPr>
          <w:b w:val="0"/>
          <w:sz w:val="26"/>
          <w:szCs w:val="26"/>
          <w:shd w:val="clear" w:color="auto" w:fill="FFFFFF"/>
        </w:rPr>
        <w:t xml:space="preserve">В целях </w:t>
      </w:r>
      <w:r>
        <w:rPr>
          <w:b w:val="0"/>
          <w:sz w:val="26"/>
          <w:szCs w:val="26"/>
          <w:shd w:val="clear" w:color="auto" w:fill="FFFFFF"/>
        </w:rPr>
        <w:t xml:space="preserve">создания условий для приведения коммунальной инфраструктуры  в соответствие со стандартами качества, обеспечивающими комфортные условия проживания, повышения эффективности, устойчивости  и надежности функционирования жилищно-коммунальных услуг с одновременным снижением нерациональных затрат </w:t>
      </w:r>
    </w:p>
    <w:p w:rsidR="009C38B3" w:rsidRPr="002534AF" w:rsidRDefault="009C38B3" w:rsidP="009C38B3">
      <w:pPr>
        <w:shd w:val="clear" w:color="auto" w:fill="FFFFFF"/>
        <w:spacing w:line="322" w:lineRule="exact"/>
        <w:ind w:right="-83"/>
        <w:jc w:val="both"/>
        <w:rPr>
          <w:sz w:val="26"/>
          <w:szCs w:val="26"/>
        </w:rPr>
      </w:pPr>
      <w:r w:rsidRPr="002534AF">
        <w:rPr>
          <w:sz w:val="26"/>
          <w:szCs w:val="26"/>
        </w:rPr>
        <w:t>постановляю:</w:t>
      </w:r>
    </w:p>
    <w:p w:rsidR="009C38B3" w:rsidRPr="002534AF" w:rsidRDefault="009C38B3" w:rsidP="009C38B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1.</w:t>
      </w:r>
      <w:r w:rsidRPr="002534AF">
        <w:rPr>
          <w:rFonts w:ascii="Times New Roman" w:hAnsi="Times New Roman"/>
          <w:spacing w:val="-2"/>
          <w:sz w:val="26"/>
          <w:szCs w:val="26"/>
        </w:rPr>
        <w:t>Внести изменения</w:t>
      </w:r>
      <w:r>
        <w:rPr>
          <w:rFonts w:ascii="Times New Roman" w:hAnsi="Times New Roman"/>
          <w:spacing w:val="-2"/>
          <w:sz w:val="26"/>
          <w:szCs w:val="26"/>
        </w:rPr>
        <w:t xml:space="preserve"> в</w:t>
      </w:r>
      <w:r w:rsidR="00397831">
        <w:rPr>
          <w:rFonts w:ascii="Times New Roman" w:hAnsi="Times New Roman"/>
          <w:spacing w:val="-2"/>
          <w:sz w:val="26"/>
          <w:szCs w:val="26"/>
        </w:rPr>
        <w:t xml:space="preserve"> паспорт и </w:t>
      </w:r>
      <w:r>
        <w:rPr>
          <w:rFonts w:ascii="Times New Roman" w:hAnsi="Times New Roman"/>
          <w:spacing w:val="-2"/>
          <w:sz w:val="26"/>
          <w:szCs w:val="26"/>
        </w:rPr>
        <w:t xml:space="preserve"> раздел четвертый</w:t>
      </w:r>
      <w:r w:rsidRPr="002534A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2534AF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2534AF">
        <w:rPr>
          <w:rFonts w:ascii="Times New Roman" w:hAnsi="Times New Roman"/>
          <w:sz w:val="26"/>
          <w:szCs w:val="26"/>
        </w:rPr>
        <w:t xml:space="preserve">  программ</w:t>
      </w:r>
      <w:r>
        <w:rPr>
          <w:rFonts w:ascii="Times New Roman" w:hAnsi="Times New Roman"/>
          <w:sz w:val="26"/>
          <w:szCs w:val="26"/>
        </w:rPr>
        <w:t>ы</w:t>
      </w:r>
      <w:r w:rsidRPr="002534AF">
        <w:rPr>
          <w:rFonts w:ascii="Times New Roman" w:hAnsi="Times New Roman"/>
          <w:sz w:val="26"/>
          <w:szCs w:val="26"/>
        </w:rPr>
        <w:t xml:space="preserve"> «</w:t>
      </w:r>
      <w:r w:rsidRPr="009D35F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Реформирование и модернизация жилищно-коммунального хозяйства на территории рабочего поселка (поселк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а городского типа) Токур на 2020-2024</w:t>
      </w:r>
      <w:r w:rsidRPr="009D35F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годы</w:t>
      </w:r>
      <w:r w:rsidRPr="002534AF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»</w:t>
      </w:r>
      <w:r w:rsidRPr="002534A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534AF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2534AF">
        <w:rPr>
          <w:rFonts w:ascii="Times New Roman" w:hAnsi="Times New Roman"/>
          <w:sz w:val="26"/>
          <w:szCs w:val="26"/>
        </w:rPr>
        <w:t xml:space="preserve"> постановлением администрации рабочего поселка (поселка го</w:t>
      </w:r>
      <w:r>
        <w:rPr>
          <w:rFonts w:ascii="Times New Roman" w:hAnsi="Times New Roman"/>
          <w:sz w:val="26"/>
          <w:szCs w:val="26"/>
        </w:rPr>
        <w:t>родского типа) Токур №92 от 15.10.2019</w:t>
      </w:r>
      <w:r w:rsidRPr="002534AF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»</w:t>
      </w:r>
      <w:r w:rsidRPr="002534AF">
        <w:rPr>
          <w:rFonts w:ascii="Times New Roman" w:hAnsi="Times New Roman"/>
          <w:sz w:val="26"/>
          <w:szCs w:val="26"/>
        </w:rPr>
        <w:t xml:space="preserve"> </w:t>
      </w:r>
      <w:r w:rsidRPr="002534AF">
        <w:rPr>
          <w:rFonts w:ascii="Times New Roman" w:hAnsi="Times New Roman"/>
          <w:spacing w:val="-1"/>
          <w:sz w:val="26"/>
          <w:szCs w:val="26"/>
        </w:rPr>
        <w:t xml:space="preserve">  (новая редакция прилагается):</w:t>
      </w:r>
    </w:p>
    <w:p w:rsidR="009C38B3" w:rsidRPr="002534AF" w:rsidRDefault="009C38B3" w:rsidP="009C38B3">
      <w:pPr>
        <w:shd w:val="clear" w:color="auto" w:fill="FFFFFF"/>
        <w:spacing w:line="322" w:lineRule="exac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</w:t>
      </w:r>
      <w:r w:rsidRPr="002534AF">
        <w:rPr>
          <w:b w:val="0"/>
          <w:sz w:val="26"/>
          <w:szCs w:val="26"/>
        </w:rPr>
        <w:t>. Настоящее постановление вступает в силу со дня его обнародования.</w:t>
      </w:r>
    </w:p>
    <w:p w:rsidR="009C38B3" w:rsidRPr="002534AF" w:rsidRDefault="009C38B3" w:rsidP="009C38B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</w:t>
      </w:r>
      <w:r w:rsidRPr="002534AF">
        <w:rPr>
          <w:b w:val="0"/>
          <w:sz w:val="26"/>
          <w:szCs w:val="26"/>
        </w:rPr>
        <w:t xml:space="preserve">. </w:t>
      </w:r>
      <w:proofErr w:type="gramStart"/>
      <w:r w:rsidRPr="002534AF">
        <w:rPr>
          <w:b w:val="0"/>
          <w:sz w:val="26"/>
          <w:szCs w:val="26"/>
        </w:rPr>
        <w:t>Контроль за</w:t>
      </w:r>
      <w:proofErr w:type="gramEnd"/>
      <w:r w:rsidRPr="002534AF">
        <w:rPr>
          <w:b w:val="0"/>
          <w:sz w:val="26"/>
          <w:szCs w:val="26"/>
        </w:rPr>
        <w:t xml:space="preserve"> исполнением настоящего постановления оставляю за собой </w:t>
      </w:r>
    </w:p>
    <w:p w:rsidR="009C38B3" w:rsidRPr="002534AF" w:rsidRDefault="009C38B3" w:rsidP="009C38B3">
      <w:pPr>
        <w:jc w:val="both"/>
        <w:rPr>
          <w:b w:val="0"/>
          <w:sz w:val="26"/>
          <w:szCs w:val="26"/>
        </w:rPr>
      </w:pPr>
    </w:p>
    <w:p w:rsidR="009C38B3" w:rsidRPr="002534AF" w:rsidRDefault="009C38B3" w:rsidP="009C38B3">
      <w:pPr>
        <w:jc w:val="both"/>
        <w:rPr>
          <w:b w:val="0"/>
          <w:sz w:val="26"/>
          <w:szCs w:val="26"/>
        </w:rPr>
      </w:pPr>
    </w:p>
    <w:p w:rsidR="009C38B3" w:rsidRPr="002534AF" w:rsidRDefault="009C38B3" w:rsidP="009C38B3">
      <w:pPr>
        <w:jc w:val="both"/>
        <w:rPr>
          <w:b w:val="0"/>
          <w:sz w:val="26"/>
          <w:szCs w:val="26"/>
        </w:rPr>
      </w:pPr>
    </w:p>
    <w:p w:rsidR="009C38B3" w:rsidRDefault="009C38B3" w:rsidP="009C38B3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 </w:t>
      </w:r>
      <w:r w:rsidRPr="002534AF">
        <w:rPr>
          <w:b w:val="0"/>
          <w:sz w:val="26"/>
          <w:szCs w:val="26"/>
        </w:rPr>
        <w:t>рабочего поселка</w:t>
      </w:r>
      <w:r>
        <w:rPr>
          <w:b w:val="0"/>
          <w:sz w:val="26"/>
          <w:szCs w:val="26"/>
        </w:rPr>
        <w:t xml:space="preserve">                                                                       А.В. Горбунова</w:t>
      </w:r>
    </w:p>
    <w:p w:rsidR="009C38B3" w:rsidRDefault="009C38B3" w:rsidP="009C38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C38B3" w:rsidRDefault="009C38B3" w:rsidP="009C38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C38B3" w:rsidRDefault="009C38B3" w:rsidP="009C38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C38B3" w:rsidRDefault="009C38B3" w:rsidP="009C38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C38B3" w:rsidRDefault="009C38B3" w:rsidP="009C38B3">
      <w:pPr>
        <w:pStyle w:val="a3"/>
        <w:rPr>
          <w:rFonts w:ascii="Times New Roman" w:hAnsi="Times New Roman"/>
          <w:b/>
          <w:sz w:val="26"/>
          <w:szCs w:val="26"/>
        </w:rPr>
      </w:pPr>
    </w:p>
    <w:p w:rsidR="009C38B3" w:rsidRDefault="009C38B3" w:rsidP="009C38B3">
      <w:pPr>
        <w:pStyle w:val="a3"/>
        <w:rPr>
          <w:rFonts w:ascii="Times New Roman" w:hAnsi="Times New Roman"/>
          <w:b/>
          <w:sz w:val="26"/>
          <w:szCs w:val="26"/>
        </w:rPr>
      </w:pPr>
    </w:p>
    <w:p w:rsidR="009C38B3" w:rsidRDefault="009C38B3" w:rsidP="009C38B3">
      <w:pPr>
        <w:keepNext/>
        <w:spacing w:before="240" w:after="60"/>
        <w:jc w:val="center"/>
        <w:rPr>
          <w:b w:val="0"/>
          <w:sz w:val="28"/>
        </w:rPr>
      </w:pPr>
      <w:r>
        <w:rPr>
          <w:sz w:val="28"/>
        </w:rPr>
        <w:lastRenderedPageBreak/>
        <w:t>Муниципальная  программа</w:t>
      </w:r>
    </w:p>
    <w:p w:rsidR="009C38B3" w:rsidRDefault="009C38B3" w:rsidP="009C38B3">
      <w:pPr>
        <w:keepNext/>
        <w:spacing w:before="240" w:after="60"/>
        <w:jc w:val="center"/>
        <w:rPr>
          <w:b w:val="0"/>
          <w:sz w:val="28"/>
        </w:rPr>
      </w:pPr>
      <w:r>
        <w:rPr>
          <w:sz w:val="28"/>
        </w:rPr>
        <w:t>«Реформирование и модернизация жилищно-коммунального          хозяйства на территории рабочего поселка (поселка городского типа) Токур на 2020 -2024 гг.»</w:t>
      </w:r>
    </w:p>
    <w:p w:rsidR="009C38B3" w:rsidRDefault="009C38B3" w:rsidP="009C38B3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01"/>
        <w:gridCol w:w="6972"/>
      </w:tblGrid>
      <w:tr w:rsidR="009C38B3" w:rsidRPr="009C38B3" w:rsidTr="00D17E55">
        <w:trPr>
          <w:cantSplit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spacing w:before="240" w:after="60"/>
              <w:jc w:val="center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ПАСПОРТ</w:t>
            </w:r>
          </w:p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8"/>
              </w:rPr>
              <w:t>Реформирование и модернизация жилищно-коммунального хозяйства на территории рабочего поселка (поселка городского типа) Токур 2020-2024 годы</w:t>
            </w: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Программа «Реформирование и модернизация жилищно-коммунального хозяйства на территории рабочего поселка (поселка городского типа) Токур 2020-2024 годы»</w:t>
            </w: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 xml:space="preserve">Основание для разработки Программы (наименование, номер и дата нормативного акта)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Указ Президента Российской Федерации от 7 мая 2012 г. N 600 "О мерах по обеспечению граждан Российской Федерации доступным и комфортным жильем и повышению качества жилищно-коммунальных услуг", </w:t>
            </w:r>
          </w:p>
          <w:p w:rsidR="009C38B3" w:rsidRPr="009C38B3" w:rsidRDefault="009C38B3" w:rsidP="00D17E55">
            <w:pPr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Постановление Правительства Амурской области от 25.09.2013 № 452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2014-2020 годы», Устав рабочего поселка (поселка городского типа) Токур</w:t>
            </w:r>
          </w:p>
          <w:p w:rsidR="009C38B3" w:rsidRPr="009C38B3" w:rsidRDefault="009C38B3" w:rsidP="00D17E55">
            <w:pPr>
              <w:jc w:val="both"/>
              <w:rPr>
                <w:b w:val="0"/>
              </w:rPr>
            </w:pP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Заказчик (и)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 xml:space="preserve">Администрация рабочего поселка (поселка городского типа) Токур </w:t>
            </w: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Основные разработчики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Администрация рабочего поселка (поселка городского типа) Токур</w:t>
            </w: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spacing w:after="120"/>
              <w:ind w:left="2"/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Обеспечение качественным жильем и услугами ЖКХ население рабочего поселка (поселка городского типа) Токур</w:t>
            </w: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spacing w:after="120"/>
              <w:ind w:left="283" w:firstLine="2"/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Повышение надежности и эффективности инфраструктуры жилищно-коммунального хозяйства.</w:t>
            </w:r>
          </w:p>
          <w:p w:rsidR="009C38B3" w:rsidRPr="009C38B3" w:rsidRDefault="009C38B3" w:rsidP="00D17E55">
            <w:pPr>
              <w:spacing w:after="120"/>
              <w:ind w:left="283" w:firstLine="2"/>
              <w:jc w:val="both"/>
              <w:rPr>
                <w:b w:val="0"/>
              </w:rPr>
            </w:pP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Срок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2020-2024 годы: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1 этап  2020  год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2 этап  2021 год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3 этап  2022 год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4 этап 2023 год</w:t>
            </w:r>
          </w:p>
          <w:p w:rsidR="009C38B3" w:rsidRPr="009C38B3" w:rsidRDefault="009C38B3" w:rsidP="00D17E55">
            <w:pPr>
              <w:rPr>
                <w:b w:val="0"/>
              </w:rPr>
            </w:pPr>
            <w:r w:rsidRPr="009C38B3">
              <w:rPr>
                <w:b w:val="0"/>
                <w:sz w:val="28"/>
              </w:rPr>
              <w:t>5 этап 2024 год</w:t>
            </w: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Всего на реализацию</w:t>
            </w:r>
            <w:r>
              <w:rPr>
                <w:b w:val="0"/>
                <w:sz w:val="28"/>
              </w:rPr>
              <w:t xml:space="preserve"> Программы требуется – 4806,2</w:t>
            </w:r>
            <w:r w:rsidRPr="009C38B3">
              <w:rPr>
                <w:b w:val="0"/>
                <w:sz w:val="28"/>
              </w:rPr>
              <w:t xml:space="preserve"> тыс</w:t>
            </w:r>
            <w:proofErr w:type="gramStart"/>
            <w:r w:rsidRPr="009C38B3">
              <w:rPr>
                <w:b w:val="0"/>
                <w:sz w:val="28"/>
              </w:rPr>
              <w:t>.р</w:t>
            </w:r>
            <w:proofErr w:type="gramEnd"/>
            <w:r w:rsidRPr="009C38B3">
              <w:rPr>
                <w:b w:val="0"/>
                <w:sz w:val="28"/>
              </w:rPr>
              <w:t xml:space="preserve">уб. в том числе средства 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Областного бюджета </w:t>
            </w:r>
            <w:r w:rsidR="00DA2E97">
              <w:rPr>
                <w:b w:val="0"/>
                <w:sz w:val="28"/>
              </w:rPr>
              <w:t>– 4 602,432</w:t>
            </w:r>
          </w:p>
          <w:p w:rsidR="009C38B3" w:rsidRPr="009C38B3" w:rsidRDefault="00DA2E97" w:rsidP="00D17E5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Местного бюджета – 203,768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Внебюджетные источники – 0,0</w:t>
            </w:r>
          </w:p>
          <w:p w:rsidR="009C38B3" w:rsidRPr="009C38B3" w:rsidRDefault="009C38B3" w:rsidP="00D17E55">
            <w:pPr>
              <w:rPr>
                <w:b w:val="0"/>
              </w:rPr>
            </w:pPr>
            <w:r w:rsidRPr="009C38B3">
              <w:rPr>
                <w:b w:val="0"/>
                <w:sz w:val="28"/>
              </w:rPr>
              <w:t>Средства предприятий – 0,0</w:t>
            </w:r>
            <w:bookmarkStart w:id="2" w:name="_GoBack"/>
            <w:bookmarkEnd w:id="2"/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Ожидаемые конечные результаты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улучшение качества жилищно-коммунальных услуг с одновременным снижением нерациональных затрат</w:t>
            </w:r>
            <w:proofErr w:type="gramStart"/>
            <w:r w:rsidRPr="009C38B3">
              <w:rPr>
                <w:b w:val="0"/>
                <w:sz w:val="28"/>
              </w:rPr>
              <w:t xml:space="preserve">., </w:t>
            </w:r>
            <w:proofErr w:type="gramEnd"/>
            <w:r w:rsidRPr="009C38B3">
              <w:rPr>
                <w:b w:val="0"/>
                <w:sz w:val="28"/>
              </w:rPr>
              <w:t>в т.ч.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1. Снижение потерь тепловой энергии при транспортировке 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2. Надежное и бесперебойное обеспечение потребителей услугами теплоснабжения, водоснабжения, канализации.</w:t>
            </w:r>
          </w:p>
          <w:p w:rsidR="009C38B3" w:rsidRPr="009C38B3" w:rsidRDefault="009C38B3" w:rsidP="00D17E55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3. Улучшение качества жилья.</w:t>
            </w:r>
          </w:p>
          <w:p w:rsidR="009C38B3" w:rsidRPr="009C38B3" w:rsidRDefault="009C38B3" w:rsidP="00D17E55">
            <w:pPr>
              <w:rPr>
                <w:b w:val="0"/>
              </w:rPr>
            </w:pPr>
          </w:p>
        </w:tc>
      </w:tr>
      <w:tr w:rsidR="009C38B3" w:rsidRPr="009C38B3" w:rsidTr="00D17E5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 xml:space="preserve">Система организации </w:t>
            </w:r>
            <w:proofErr w:type="gramStart"/>
            <w:r w:rsidRPr="009C38B3">
              <w:rPr>
                <w:b w:val="0"/>
                <w:sz w:val="28"/>
              </w:rPr>
              <w:t>контроля за</w:t>
            </w:r>
            <w:proofErr w:type="gramEnd"/>
            <w:r w:rsidRPr="009C38B3">
              <w:rPr>
                <w:b w:val="0"/>
                <w:sz w:val="28"/>
              </w:rPr>
              <w:t xml:space="preserve"> исполнением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both"/>
              <w:rPr>
                <w:b w:val="0"/>
                <w:sz w:val="28"/>
              </w:rPr>
            </w:pPr>
            <w:proofErr w:type="gramStart"/>
            <w:r w:rsidRPr="009C38B3">
              <w:rPr>
                <w:b w:val="0"/>
                <w:sz w:val="28"/>
              </w:rPr>
              <w:t>Контроль за</w:t>
            </w:r>
            <w:proofErr w:type="gramEnd"/>
            <w:r w:rsidRPr="009C38B3">
              <w:rPr>
                <w:b w:val="0"/>
                <w:sz w:val="28"/>
              </w:rPr>
              <w:t xml:space="preserve"> исполнением данной программы осуществляет администрация рабочего поселка (поселка городского типа) Токур </w:t>
            </w:r>
          </w:p>
          <w:p w:rsidR="009C38B3" w:rsidRPr="009C38B3" w:rsidRDefault="009C38B3" w:rsidP="00D17E55">
            <w:pPr>
              <w:jc w:val="both"/>
              <w:rPr>
                <w:b w:val="0"/>
              </w:rPr>
            </w:pPr>
          </w:p>
        </w:tc>
      </w:tr>
    </w:tbl>
    <w:p w:rsidR="009C38B3" w:rsidRPr="009C38B3" w:rsidRDefault="009C38B3" w:rsidP="009C38B3">
      <w:pPr>
        <w:rPr>
          <w:b w:val="0"/>
        </w:rPr>
      </w:pPr>
    </w:p>
    <w:p w:rsidR="009C38B3" w:rsidRDefault="009C38B3" w:rsidP="009C38B3"/>
    <w:p w:rsidR="009C38B3" w:rsidRPr="000D67AC" w:rsidRDefault="00785631" w:rsidP="00785631">
      <w:pPr>
        <w:widowControl w:val="0"/>
        <w:tabs>
          <w:tab w:val="left" w:pos="411"/>
        </w:tabs>
        <w:ind w:left="411"/>
        <w:rPr>
          <w:b w:val="0"/>
          <w:sz w:val="28"/>
        </w:rPr>
      </w:pPr>
      <w:r>
        <w:rPr>
          <w:sz w:val="28"/>
        </w:rPr>
        <w:t xml:space="preserve">                          4.</w:t>
      </w:r>
      <w:r w:rsidR="009C38B3">
        <w:rPr>
          <w:sz w:val="28"/>
        </w:rPr>
        <w:t>Система программных мероприятий</w:t>
      </w:r>
    </w:p>
    <w:p w:rsidR="009C38B3" w:rsidRDefault="009C38B3" w:rsidP="009C38B3">
      <w:pPr>
        <w:jc w:val="center"/>
        <w:rPr>
          <w:b w:val="0"/>
          <w:sz w:val="28"/>
        </w:rPr>
      </w:pPr>
    </w:p>
    <w:p w:rsidR="009C38B3" w:rsidRPr="009C38B3" w:rsidRDefault="009C38B3" w:rsidP="009C38B3">
      <w:pPr>
        <w:spacing w:before="240" w:after="60"/>
        <w:jc w:val="right"/>
        <w:rPr>
          <w:b w:val="0"/>
          <w:sz w:val="24"/>
        </w:rPr>
      </w:pPr>
      <w:r w:rsidRPr="009C38B3">
        <w:rPr>
          <w:b w:val="0"/>
          <w:sz w:val="24"/>
        </w:rPr>
        <w:t>Таблица 2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2498"/>
        <w:gridCol w:w="1610"/>
        <w:gridCol w:w="980"/>
        <w:gridCol w:w="1777"/>
        <w:gridCol w:w="2028"/>
      </w:tblGrid>
      <w:tr w:rsidR="009C38B3" w:rsidRPr="009C38B3" w:rsidTr="001B2472">
        <w:trPr>
          <w:cantSplit/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 xml:space="preserve">№ </w:t>
            </w:r>
            <w:proofErr w:type="spellStart"/>
            <w:proofErr w:type="gramStart"/>
            <w:r w:rsidRPr="009C38B3">
              <w:rPr>
                <w:b w:val="0"/>
              </w:rPr>
              <w:t>п</w:t>
            </w:r>
            <w:proofErr w:type="spellEnd"/>
            <w:proofErr w:type="gramEnd"/>
            <w:r w:rsidRPr="009C38B3">
              <w:rPr>
                <w:b w:val="0"/>
              </w:rPr>
              <w:t>/</w:t>
            </w:r>
            <w:proofErr w:type="spellStart"/>
            <w:r w:rsidRPr="009C38B3">
              <w:rPr>
                <w:b w:val="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Наименование задач, программных мероприятий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Затраты всего, тыс</w:t>
            </w:r>
            <w:proofErr w:type="gramStart"/>
            <w:r w:rsidRPr="009C38B3">
              <w:rPr>
                <w:b w:val="0"/>
              </w:rPr>
              <w:t>.р</w:t>
            </w:r>
            <w:proofErr w:type="gramEnd"/>
            <w:r w:rsidRPr="009C38B3">
              <w:rPr>
                <w:b w:val="0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Сроки реализации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Исполнители программных мероприятий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Ожидаемый результат (в количественном измерении)</w:t>
            </w:r>
          </w:p>
        </w:tc>
      </w:tr>
      <w:tr w:rsidR="009C38B3" w:rsidRPr="009C38B3" w:rsidTr="001B2472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6</w:t>
            </w:r>
          </w:p>
        </w:tc>
      </w:tr>
      <w:tr w:rsidR="009C38B3" w:rsidRPr="009C38B3" w:rsidTr="001B2472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rPr>
                <w:b w:val="0"/>
              </w:rPr>
            </w:pPr>
            <w:r w:rsidRPr="009C38B3">
              <w:rPr>
                <w:b w:val="0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 xml:space="preserve">Модернизация объектов коммунальной инфраструктуры, реконструкция, капитальный ремонт  </w:t>
            </w:r>
          </w:p>
          <w:p w:rsidR="009C38B3" w:rsidRPr="009C38B3" w:rsidRDefault="009C38B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наименование задачи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8B3" w:rsidRPr="009C38B3" w:rsidRDefault="009C38B3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</w:p>
        </w:tc>
      </w:tr>
      <w:tr w:rsidR="00DA2E97" w:rsidRPr="009C38B3" w:rsidTr="001B2472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widowControl w:val="0"/>
              <w:jc w:val="both"/>
              <w:rPr>
                <w:b w:val="0"/>
              </w:rPr>
            </w:pPr>
            <w:r w:rsidRPr="009C38B3">
              <w:rPr>
                <w:b w:val="0"/>
              </w:rPr>
              <w:t>1.1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 xml:space="preserve">Ремонт  котельной "Школьная» </w:t>
            </w:r>
            <w:proofErr w:type="spellStart"/>
            <w:r w:rsidRPr="009C38B3">
              <w:rPr>
                <w:b w:val="0"/>
              </w:rPr>
              <w:t>пгт</w:t>
            </w:r>
            <w:proofErr w:type="spellEnd"/>
            <w:r w:rsidRPr="009C38B3">
              <w:rPr>
                <w:b w:val="0"/>
              </w:rPr>
              <w:t xml:space="preserve"> 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DA2E97"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1B2472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Срок эксплуатации котла </w:t>
            </w:r>
            <w:proofErr w:type="spellStart"/>
            <w:r w:rsidRPr="009C38B3">
              <w:rPr>
                <w:b w:val="0"/>
              </w:rPr>
              <w:t>КСВм</w:t>
            </w:r>
            <w:proofErr w:type="spellEnd"/>
            <w:r w:rsidRPr="009C38B3">
              <w:rPr>
                <w:b w:val="0"/>
              </w:rPr>
              <w:t xml:space="preserve"> 1,25 превысил нормативный в 2  раза. Износ котла часто вызывает аварийную остановку котельной и пережог топлива.</w:t>
            </w:r>
          </w:p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Замена котла с топкой обеспечит снижение эксплуатационных затрат и расход топлива. Экономический эффект 400 тыс</w:t>
            </w:r>
            <w:proofErr w:type="gramStart"/>
            <w:r w:rsidRPr="009C38B3">
              <w:rPr>
                <w:b w:val="0"/>
              </w:rPr>
              <w:t>.г</w:t>
            </w:r>
            <w:proofErr w:type="gramEnd"/>
            <w:r w:rsidRPr="009C38B3">
              <w:rPr>
                <w:b w:val="0"/>
              </w:rPr>
              <w:t xml:space="preserve">од </w:t>
            </w:r>
          </w:p>
        </w:tc>
      </w:tr>
      <w:tr w:rsidR="00DA2E97" w:rsidRPr="009C38B3" w:rsidTr="001B2472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196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1. 2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  <w:r w:rsidRPr="009C38B3">
              <w:rPr>
                <w:b w:val="0"/>
              </w:rPr>
              <w:t xml:space="preserve">Ремонт котельной "Грузинская" </w:t>
            </w:r>
            <w:proofErr w:type="spellStart"/>
            <w:r w:rsidRPr="009C38B3">
              <w:rPr>
                <w:b w:val="0"/>
              </w:rPr>
              <w:t>пгт</w:t>
            </w:r>
            <w:proofErr w:type="spellEnd"/>
            <w:r w:rsidRPr="009C38B3">
              <w:rPr>
                <w:b w:val="0"/>
              </w:rPr>
              <w:t xml:space="preserve"> 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1B2472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Срок эксплуатации котла </w:t>
            </w:r>
            <w:proofErr w:type="spellStart"/>
            <w:r w:rsidRPr="009C38B3">
              <w:rPr>
                <w:b w:val="0"/>
              </w:rPr>
              <w:t>КСВм</w:t>
            </w:r>
            <w:proofErr w:type="spellEnd"/>
            <w:r w:rsidRPr="009C38B3">
              <w:rPr>
                <w:b w:val="0"/>
              </w:rPr>
              <w:t xml:space="preserve"> 1,25 превысил нормативный в 2  раза. Износ котла часто вызывает аварийную  остановку котельной и пережог топлива.</w:t>
            </w:r>
          </w:p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Замена котла с топкой обеспечит снижение эксплуатационных затрат и расход топлива. Экономический эффект 400 тыс</w:t>
            </w:r>
            <w:proofErr w:type="gramStart"/>
            <w:r w:rsidRPr="009C38B3">
              <w:rPr>
                <w:b w:val="0"/>
              </w:rPr>
              <w:t>.г</w:t>
            </w:r>
            <w:proofErr w:type="gramEnd"/>
            <w:r w:rsidRPr="009C38B3">
              <w:rPr>
                <w:b w:val="0"/>
              </w:rPr>
              <w:t xml:space="preserve">од </w:t>
            </w:r>
          </w:p>
        </w:tc>
      </w:tr>
      <w:tr w:rsidR="00DA2E97" w:rsidRPr="009C38B3" w:rsidTr="001B2472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DA2E97"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180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  <w:r w:rsidRPr="009C38B3">
              <w:rPr>
                <w:b w:val="0"/>
              </w:rPr>
              <w:t>1.3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1B2472" w:rsidRDefault="001B2472" w:rsidP="00D17E55">
            <w:pPr>
              <w:rPr>
                <w:b w:val="0"/>
                <w:sz w:val="22"/>
                <w:szCs w:val="22"/>
              </w:rPr>
            </w:pPr>
            <w:r w:rsidRPr="001B2472">
              <w:rPr>
                <w:b w:val="0"/>
                <w:sz w:val="22"/>
                <w:szCs w:val="22"/>
              </w:rPr>
              <w:t xml:space="preserve">Замена обшивки котлов  УКМТ-1,25 с утеплением </w:t>
            </w:r>
            <w:proofErr w:type="spellStart"/>
            <w:r w:rsidRPr="001B2472">
              <w:rPr>
                <w:b w:val="0"/>
                <w:sz w:val="22"/>
                <w:szCs w:val="22"/>
              </w:rPr>
              <w:t>пгт</w:t>
            </w:r>
            <w:proofErr w:type="gramStart"/>
            <w:r w:rsidRPr="001B2472">
              <w:rPr>
                <w:b w:val="0"/>
                <w:sz w:val="22"/>
                <w:szCs w:val="22"/>
              </w:rPr>
              <w:t>.Т</w:t>
            </w:r>
            <w:proofErr w:type="gramEnd"/>
            <w:r w:rsidRPr="001B2472">
              <w:rPr>
                <w:b w:val="0"/>
                <w:sz w:val="22"/>
                <w:szCs w:val="22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472" w:rsidRDefault="001B2472" w:rsidP="001B2472">
            <w:pPr>
              <w:jc w:val="both"/>
              <w:rPr>
                <w:b w:val="0"/>
              </w:rPr>
            </w:pPr>
            <w:r w:rsidRPr="00397831">
              <w:rPr>
                <w:b w:val="0"/>
              </w:rPr>
              <w:t>1 234,200 тыс. руб., из них</w:t>
            </w:r>
            <w:r>
              <w:t>:</w:t>
            </w:r>
            <w:r w:rsidRPr="001B2472">
              <w:t xml:space="preserve"> </w:t>
            </w:r>
            <w:r>
              <w:rPr>
                <w:b w:val="0"/>
              </w:rPr>
              <w:t>Областной бюджет – 1 184,832 тыс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уб.;</w:t>
            </w:r>
          </w:p>
          <w:p w:rsidR="00DA2E97" w:rsidRPr="001B2472" w:rsidRDefault="001B2472" w:rsidP="001B2472">
            <w:pPr>
              <w:jc w:val="both"/>
              <w:rPr>
                <w:b w:val="0"/>
              </w:rPr>
            </w:pPr>
            <w:r>
              <w:rPr>
                <w:b w:val="0"/>
              </w:rPr>
              <w:t>Местный бюджет – 49,368 тыс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</w:t>
            </w:r>
            <w:r w:rsidR="001B2472">
              <w:rPr>
                <w:b w:val="0"/>
              </w:rPr>
              <w:t>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Default="001B2472" w:rsidP="001B2472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Замена </w:t>
            </w:r>
            <w:r>
              <w:rPr>
                <w:b w:val="0"/>
              </w:rPr>
              <w:t xml:space="preserve">обшивки котлов с утеплением </w:t>
            </w:r>
            <w:r w:rsidRPr="009C38B3">
              <w:rPr>
                <w:b w:val="0"/>
              </w:rPr>
              <w:t xml:space="preserve"> обеспечит снижение эксплуата</w:t>
            </w:r>
            <w:r>
              <w:rPr>
                <w:b w:val="0"/>
              </w:rPr>
              <w:t>ционных затрат и расход топлива, уменьшит потерю тепловой энергии, улучшит условия труда машинистов котлов.</w:t>
            </w:r>
            <w:r w:rsidRPr="009C38B3">
              <w:rPr>
                <w:b w:val="0"/>
              </w:rPr>
              <w:t xml:space="preserve"> </w:t>
            </w:r>
          </w:p>
          <w:p w:rsidR="001B2472" w:rsidRPr="009C38B3" w:rsidRDefault="001B2472" w:rsidP="001B2472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8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6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1B2472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  <w:r w:rsidRPr="009C38B3">
              <w:rPr>
                <w:b w:val="0"/>
              </w:rPr>
              <w:t>1.4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  <w:r w:rsidRPr="009C38B3">
              <w:rPr>
                <w:b w:val="0"/>
              </w:rPr>
              <w:t>Ремонт насосной котельной «Центральная»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DA2E97"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Ремонт здания.</w:t>
            </w:r>
          </w:p>
        </w:tc>
      </w:tr>
      <w:tr w:rsidR="00DA2E97" w:rsidRPr="009C38B3" w:rsidTr="001B2472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DA2E97"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28192E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57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Модернизация тепловых сетей п. Токур</w:t>
            </w:r>
          </w:p>
          <w:p w:rsidR="00DA2E97" w:rsidRPr="009C38B3" w:rsidRDefault="00DA2E97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524623" w:rsidRDefault="00DA2E97" w:rsidP="0028192E">
            <w:pPr>
              <w:jc w:val="center"/>
              <w:rPr>
                <w:b w:val="0"/>
              </w:rPr>
            </w:pPr>
            <w:r w:rsidRPr="0052462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Износ тепловых сетей составляет около 80 %, что является причиной возникновения частых порывов и значительных потерь тепловой энергии. Требуется произвести замену запорной арматуры, выполнить теплоизоляцию труб </w:t>
            </w:r>
            <w:proofErr w:type="gramStart"/>
            <w:r w:rsidRPr="009C38B3">
              <w:rPr>
                <w:b w:val="0"/>
              </w:rPr>
              <w:t>согласно требований</w:t>
            </w:r>
            <w:proofErr w:type="gramEnd"/>
            <w:r w:rsidRPr="009C38B3">
              <w:rPr>
                <w:b w:val="0"/>
              </w:rPr>
              <w:t xml:space="preserve"> строительных норм и правил. Экономический эффект составляет 1,2 млн</w:t>
            </w:r>
            <w:proofErr w:type="gramStart"/>
            <w:r w:rsidRPr="009C38B3">
              <w:rPr>
                <w:b w:val="0"/>
              </w:rPr>
              <w:t>.р</w:t>
            </w:r>
            <w:proofErr w:type="gramEnd"/>
            <w:r w:rsidRPr="009C38B3">
              <w:rPr>
                <w:b w:val="0"/>
              </w:rPr>
              <w:t>уб. в год.</w:t>
            </w:r>
          </w:p>
        </w:tc>
      </w:tr>
      <w:tr w:rsidR="00524623" w:rsidRPr="009C38B3" w:rsidTr="001B2472">
        <w:trPr>
          <w:trHeight w:val="31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1B2472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1B2472">
        <w:trPr>
          <w:trHeight w:val="46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1B2472">
        <w:trPr>
          <w:trHeight w:val="29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5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  <w:r w:rsidRPr="009C38B3">
              <w:rPr>
                <w:b w:val="0"/>
              </w:rPr>
              <w:t>3.0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Создание запаса котельного топлива на предприятиях ЖКХ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524623" w:rsidRDefault="00DA2E97" w:rsidP="00D17E55">
            <w:pPr>
              <w:jc w:val="center"/>
              <w:rPr>
                <w:b w:val="0"/>
              </w:rPr>
            </w:pPr>
            <w:r w:rsidRPr="0052462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524623" w:rsidRDefault="00DA2E97" w:rsidP="00524623">
            <w:pPr>
              <w:jc w:val="center"/>
              <w:rPr>
                <w:b w:val="0"/>
              </w:rPr>
            </w:pPr>
            <w:r w:rsidRPr="0052462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Плановые убытки предприятия ЖКХ, связанные с разницей между фактическими и экономически обоснованными тарифами на выработку тепловой энергии </w:t>
            </w:r>
            <w:proofErr w:type="spellStart"/>
            <w:proofErr w:type="gramStart"/>
            <w:r w:rsidRPr="009C38B3">
              <w:rPr>
                <w:b w:val="0"/>
              </w:rPr>
              <w:t>энергии</w:t>
            </w:r>
            <w:proofErr w:type="spellEnd"/>
            <w:proofErr w:type="gramEnd"/>
            <w:r w:rsidRPr="009C38B3">
              <w:rPr>
                <w:b w:val="0"/>
              </w:rPr>
              <w:t xml:space="preserve"> не позволяют создать в необходимом количестве запасы угля на котельных. Отсутствие запасов угля на котельных в связи с ограниченной транспортной доступностью создает угрозу возникновения ЧС.</w:t>
            </w:r>
          </w:p>
        </w:tc>
      </w:tr>
      <w:tr w:rsidR="00524623" w:rsidRPr="009C38B3" w:rsidTr="001B2472">
        <w:trPr>
          <w:trHeight w:val="4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1B2472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1B2472">
        <w:trPr>
          <w:trHeight w:val="58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7E3FE2" w:rsidRDefault="00524623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1B2472">
        <w:trPr>
          <w:trHeight w:val="55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7E3FE2" w:rsidRDefault="00524623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DA2E97" w:rsidRPr="009C38B3" w:rsidTr="001B2472">
        <w:trPr>
          <w:trHeight w:val="241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center"/>
              <w:rPr>
                <w:b w:val="0"/>
                <w:sz w:val="26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E97" w:rsidRPr="009C38B3" w:rsidRDefault="00DA2E97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  <w:r w:rsidRPr="009C38B3">
              <w:rPr>
                <w:b w:val="0"/>
              </w:rPr>
              <w:t>4.0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91" w:rsidRPr="00F82F91" w:rsidRDefault="00F82F91" w:rsidP="00524623">
            <w:pPr>
              <w:jc w:val="both"/>
              <w:rPr>
                <w:b w:val="0"/>
              </w:rPr>
            </w:pPr>
            <w:r w:rsidRPr="00F82F91">
              <w:rPr>
                <w:b w:val="0"/>
                <w:sz w:val="24"/>
                <w:szCs w:val="24"/>
              </w:rPr>
              <w:t xml:space="preserve">Замена сетей водопровода </w:t>
            </w:r>
            <w:proofErr w:type="spellStart"/>
            <w:r w:rsidRPr="00F82F91">
              <w:rPr>
                <w:b w:val="0"/>
                <w:sz w:val="24"/>
                <w:szCs w:val="24"/>
              </w:rPr>
              <w:t>пгт</w:t>
            </w:r>
            <w:proofErr w:type="gramStart"/>
            <w:r w:rsidRPr="00F82F91">
              <w:rPr>
                <w:b w:val="0"/>
                <w:sz w:val="24"/>
                <w:szCs w:val="24"/>
              </w:rPr>
              <w:t>.Т</w:t>
            </w:r>
            <w:proofErr w:type="gramEnd"/>
            <w:r w:rsidRPr="00F82F91">
              <w:rPr>
                <w:b w:val="0"/>
                <w:sz w:val="24"/>
                <w:szCs w:val="24"/>
              </w:rPr>
              <w:t>окур</w:t>
            </w:r>
            <w:proofErr w:type="spellEnd"/>
            <w:r w:rsidRPr="00F82F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F82F91" w:rsidRDefault="00F82F91" w:rsidP="00F82F91">
            <w:pPr>
              <w:jc w:val="both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1 970,</w:t>
            </w:r>
            <w:r w:rsidRPr="00F82F91">
              <w:rPr>
                <w:b w:val="0"/>
                <w:shd w:val="clear" w:color="auto" w:fill="FFFFFF"/>
              </w:rPr>
              <w:t>000 тыс</w:t>
            </w:r>
            <w:proofErr w:type="gramStart"/>
            <w:r w:rsidRPr="00F82F91">
              <w:rPr>
                <w:b w:val="0"/>
                <w:shd w:val="clear" w:color="auto" w:fill="FFFFFF"/>
              </w:rPr>
              <w:t>.р</w:t>
            </w:r>
            <w:proofErr w:type="gramEnd"/>
            <w:r w:rsidRPr="00F82F91">
              <w:rPr>
                <w:b w:val="0"/>
                <w:shd w:val="clear" w:color="auto" w:fill="FFFFFF"/>
              </w:rPr>
              <w:t xml:space="preserve">уб., из них: областной бюджет - </w:t>
            </w:r>
            <w:r>
              <w:rPr>
                <w:b w:val="0"/>
              </w:rPr>
              <w:t>1</w:t>
            </w:r>
            <w:r w:rsidRPr="00F82F91">
              <w:rPr>
                <w:b w:val="0"/>
              </w:rPr>
              <w:t>891,200 тыс.руб., местный бюджет - 78,800 тыс.руб.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Износ трубопровода холодной воды составляет около 80 %, что является причиной возникновения часты</w:t>
            </w:r>
            <w:r>
              <w:rPr>
                <w:b w:val="0"/>
              </w:rPr>
              <w:t>х порывов и значительных потерь, а также жалоб населения на плохое качество питьевой воды.</w:t>
            </w:r>
            <w:r w:rsidRPr="009C38B3">
              <w:rPr>
                <w:b w:val="0"/>
              </w:rPr>
              <w:t xml:space="preserve"> Требуется произвести замену запорной арматуры, трубопровода холодной воды и выполнить теплоизоляцию труб </w:t>
            </w:r>
            <w:proofErr w:type="gramStart"/>
            <w:r w:rsidRPr="009C38B3">
              <w:rPr>
                <w:b w:val="0"/>
              </w:rPr>
              <w:t>согласно требований</w:t>
            </w:r>
            <w:proofErr w:type="gramEnd"/>
            <w:r w:rsidRPr="009C38B3">
              <w:rPr>
                <w:b w:val="0"/>
              </w:rPr>
              <w:t xml:space="preserve"> строительных норм и правил. Экономический эффект составляет 0,3 млн</w:t>
            </w:r>
            <w:proofErr w:type="gramStart"/>
            <w:r w:rsidRPr="009C38B3">
              <w:rPr>
                <w:b w:val="0"/>
              </w:rPr>
              <w:t>.р</w:t>
            </w:r>
            <w:proofErr w:type="gramEnd"/>
            <w:r w:rsidRPr="009C38B3">
              <w:rPr>
                <w:b w:val="0"/>
              </w:rPr>
              <w:t>уб. в год.</w:t>
            </w:r>
          </w:p>
        </w:tc>
      </w:tr>
      <w:tr w:rsidR="00F82F91" w:rsidRPr="009C38B3" w:rsidTr="00710CC8">
        <w:trPr>
          <w:trHeight w:val="5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51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5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4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20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center"/>
              <w:rPr>
                <w:b w:val="0"/>
                <w:sz w:val="26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9D1B3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  <w:r w:rsidRPr="009C38B3">
              <w:rPr>
                <w:b w:val="0"/>
              </w:rPr>
              <w:t>5.0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  <w:r w:rsidRPr="009C38B3">
              <w:rPr>
                <w:b w:val="0"/>
              </w:rPr>
              <w:t>Ремонт выгребных ям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  <w:p w:rsidR="00524623" w:rsidRPr="007E3FE2" w:rsidRDefault="00524623" w:rsidP="00D17E55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  <w:r w:rsidRPr="009C38B3">
              <w:rPr>
                <w:b w:val="0"/>
              </w:rPr>
              <w:t>Выгребные ямы пришли в негодность, требуется полная очистка</w:t>
            </w:r>
            <w:proofErr w:type="gramStart"/>
            <w:r w:rsidRPr="009C38B3">
              <w:rPr>
                <w:b w:val="0"/>
              </w:rPr>
              <w:t xml:space="preserve"> ,</w:t>
            </w:r>
            <w:proofErr w:type="gramEnd"/>
            <w:r w:rsidRPr="009C38B3">
              <w:rPr>
                <w:b w:val="0"/>
              </w:rPr>
              <w:t xml:space="preserve"> промывка и ремонт либо строительство новой. Мероприятие </w:t>
            </w:r>
            <w:proofErr w:type="gramStart"/>
            <w:r w:rsidRPr="009C38B3">
              <w:rPr>
                <w:b w:val="0"/>
              </w:rPr>
              <w:t>имеет социальный эффект</w:t>
            </w:r>
            <w:proofErr w:type="gramEnd"/>
            <w:r w:rsidRPr="009C38B3">
              <w:rPr>
                <w:b w:val="0"/>
              </w:rPr>
              <w:t>.</w:t>
            </w:r>
          </w:p>
        </w:tc>
      </w:tr>
      <w:tr w:rsidR="00524623" w:rsidRPr="009C38B3" w:rsidTr="00620120">
        <w:trPr>
          <w:trHeight w:val="2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</w:tr>
      <w:tr w:rsidR="00524623" w:rsidRPr="009C38B3" w:rsidTr="00917591">
        <w:trPr>
          <w:trHeight w:val="36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</w:tr>
      <w:tr w:rsidR="00524623" w:rsidRPr="009C38B3" w:rsidTr="00C80BD5">
        <w:trPr>
          <w:trHeight w:val="31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7E3FE2" w:rsidRDefault="00524623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</w:tr>
      <w:tr w:rsidR="00524623" w:rsidRPr="009C38B3" w:rsidTr="009D1B3F">
        <w:trPr>
          <w:trHeight w:val="12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7E3FE2" w:rsidRDefault="00524623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</w:tr>
      <w:tr w:rsidR="007E3FE2" w:rsidRPr="009C38B3" w:rsidTr="001B2472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E2" w:rsidRPr="009C38B3" w:rsidRDefault="007E3FE2" w:rsidP="00D17E55">
            <w:pPr>
              <w:rPr>
                <w:b w:val="0"/>
              </w:rPr>
            </w:pPr>
            <w:r w:rsidRPr="009C38B3">
              <w:rPr>
                <w:b w:val="0"/>
              </w:rPr>
              <w:t>6.0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E2" w:rsidRPr="009C38B3" w:rsidRDefault="007E3FE2" w:rsidP="00D17E55">
            <w:pPr>
              <w:rPr>
                <w:b w:val="0"/>
              </w:rPr>
            </w:pPr>
            <w:r w:rsidRPr="009C38B3">
              <w:rPr>
                <w:b w:val="0"/>
              </w:rPr>
              <w:t>Модернизация объектов жилищно-коммунального хозяйства (жилфонд)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E2" w:rsidRPr="009C38B3" w:rsidRDefault="007E3FE2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E2" w:rsidRPr="009C38B3" w:rsidRDefault="007E3FE2" w:rsidP="00D17E55">
            <w:pPr>
              <w:jc w:val="center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E2" w:rsidRPr="009C38B3" w:rsidRDefault="007E3FE2" w:rsidP="00D17E55">
            <w:pPr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FE2" w:rsidRPr="009C38B3" w:rsidRDefault="007E3FE2" w:rsidP="00D17E55">
            <w:pPr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524623" w:rsidRPr="009C38B3" w:rsidTr="00524623">
        <w:trPr>
          <w:trHeight w:val="47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  <w:r w:rsidRPr="009C38B3">
              <w:rPr>
                <w:b w:val="0"/>
              </w:rPr>
              <w:t>6.1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  <w:r w:rsidRPr="009C38B3">
              <w:rPr>
                <w:b w:val="0"/>
              </w:rPr>
              <w:t xml:space="preserve">Ремонт отопительной системы с установкой приборов учета  жил. фонда </w:t>
            </w:r>
            <w:proofErr w:type="spellStart"/>
            <w:r w:rsidRPr="009C38B3">
              <w:rPr>
                <w:b w:val="0"/>
              </w:rPr>
              <w:t>пгт</w:t>
            </w:r>
            <w:proofErr w:type="gramStart"/>
            <w:r w:rsidRPr="009C38B3">
              <w:rPr>
                <w:b w:val="0"/>
              </w:rPr>
              <w:t>.Т</w:t>
            </w:r>
            <w:proofErr w:type="gramEnd"/>
            <w:r w:rsidRPr="009C38B3">
              <w:rPr>
                <w:b w:val="0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  <w:p w:rsidR="00524623" w:rsidRPr="007E3FE2" w:rsidRDefault="00524623" w:rsidP="00524623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Система теплоснабжения в жилищном фонде имеет около 80 % износа, что часто приводит к аварийным ситуациям, ремонт и установка приборов учета снизит социальное напряжение и принесет экономический эффект 285 тыс. </w:t>
            </w:r>
            <w:proofErr w:type="spellStart"/>
            <w:r w:rsidRPr="009C38B3">
              <w:rPr>
                <w:b w:val="0"/>
              </w:rPr>
              <w:t>руб</w:t>
            </w:r>
            <w:proofErr w:type="spellEnd"/>
            <w:r w:rsidRPr="009C38B3">
              <w:rPr>
                <w:b w:val="0"/>
              </w:rPr>
              <w:t xml:space="preserve"> в год </w:t>
            </w:r>
          </w:p>
        </w:tc>
      </w:tr>
      <w:tr w:rsidR="00524623" w:rsidRPr="009C38B3" w:rsidTr="00524623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524623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524623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7E3FE2" w:rsidRDefault="00524623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524623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7E3FE2" w:rsidRDefault="00524623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F71B3F">
        <w:trPr>
          <w:trHeight w:val="147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0606DD">
        <w:trPr>
          <w:trHeight w:val="3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  <w:r w:rsidRPr="009C38B3">
              <w:rPr>
                <w:b w:val="0"/>
              </w:rPr>
              <w:t>6.2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  <w:r w:rsidRPr="009C38B3">
              <w:rPr>
                <w:b w:val="0"/>
              </w:rPr>
              <w:t xml:space="preserve">Ремонт системы водоснабжения с установкой приборов учета  жил. фонда </w:t>
            </w:r>
            <w:proofErr w:type="spellStart"/>
            <w:r w:rsidRPr="009C38B3">
              <w:rPr>
                <w:b w:val="0"/>
              </w:rPr>
              <w:t>пгт</w:t>
            </w:r>
            <w:proofErr w:type="gramStart"/>
            <w:r w:rsidRPr="009C38B3">
              <w:rPr>
                <w:b w:val="0"/>
              </w:rPr>
              <w:t>.Т</w:t>
            </w:r>
            <w:proofErr w:type="gramEnd"/>
            <w:r w:rsidRPr="009C38B3">
              <w:rPr>
                <w:b w:val="0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7E3FE2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Система водоснабжения в жилищном фонде имеет около 80 % износа, что часто приводит к аварийным ситуациям, снизит социальное напряжение и принесет экономический эффект 205 тыс. </w:t>
            </w:r>
            <w:proofErr w:type="spellStart"/>
            <w:r w:rsidRPr="009C38B3">
              <w:rPr>
                <w:b w:val="0"/>
              </w:rPr>
              <w:t>руб</w:t>
            </w:r>
            <w:proofErr w:type="spellEnd"/>
            <w:r w:rsidRPr="009C38B3">
              <w:rPr>
                <w:b w:val="0"/>
              </w:rPr>
              <w:t xml:space="preserve"> в год </w:t>
            </w:r>
          </w:p>
        </w:tc>
      </w:tr>
      <w:tr w:rsidR="00F82F91" w:rsidRPr="009C38B3" w:rsidTr="002F4D18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7E3FE2">
            <w:pPr>
              <w:jc w:val="both"/>
              <w:rPr>
                <w:b w:val="0"/>
              </w:rPr>
            </w:pPr>
          </w:p>
        </w:tc>
      </w:tr>
      <w:tr w:rsidR="00F82F91" w:rsidRPr="009C38B3" w:rsidTr="00373FEE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7E3FE2">
            <w:pPr>
              <w:jc w:val="both"/>
              <w:rPr>
                <w:b w:val="0"/>
              </w:rPr>
            </w:pPr>
          </w:p>
        </w:tc>
      </w:tr>
      <w:tr w:rsidR="00F82F91" w:rsidRPr="009C38B3" w:rsidTr="009206D3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7E3FE2">
            <w:pPr>
              <w:jc w:val="both"/>
              <w:rPr>
                <w:b w:val="0"/>
              </w:rPr>
            </w:pPr>
          </w:p>
        </w:tc>
      </w:tr>
      <w:tr w:rsidR="00F82F91" w:rsidRPr="009C38B3" w:rsidTr="000606DD">
        <w:trPr>
          <w:trHeight w:val="15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7E3FE2">
            <w:pPr>
              <w:jc w:val="both"/>
              <w:rPr>
                <w:b w:val="0"/>
              </w:rPr>
            </w:pPr>
          </w:p>
        </w:tc>
      </w:tr>
      <w:tr w:rsidR="00F82F91" w:rsidRPr="009C38B3" w:rsidTr="00F82F91">
        <w:trPr>
          <w:trHeight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323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  <w:p w:rsidR="00F82F91" w:rsidRPr="009C38B3" w:rsidRDefault="00F82F91" w:rsidP="00D17E55">
            <w:pPr>
              <w:rPr>
                <w:b w:val="0"/>
              </w:rPr>
            </w:pPr>
            <w:r w:rsidRPr="009C38B3">
              <w:rPr>
                <w:b w:val="0"/>
              </w:rPr>
              <w:t>6.3.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  <w:p w:rsidR="00F82F91" w:rsidRPr="009C38B3" w:rsidRDefault="00F82F91" w:rsidP="00D17E55">
            <w:pPr>
              <w:rPr>
                <w:b w:val="0"/>
              </w:rPr>
            </w:pPr>
            <w:r w:rsidRPr="009C38B3">
              <w:rPr>
                <w:b w:val="0"/>
              </w:rPr>
              <w:t>Ремонт системы канализации</w:t>
            </w:r>
          </w:p>
          <w:p w:rsidR="00F82F91" w:rsidRPr="009C38B3" w:rsidRDefault="00F82F91" w:rsidP="00D17E55">
            <w:pPr>
              <w:rPr>
                <w:b w:val="0"/>
              </w:rPr>
            </w:pPr>
            <w:proofErr w:type="spellStart"/>
            <w:r w:rsidRPr="009C38B3">
              <w:rPr>
                <w:b w:val="0"/>
              </w:rPr>
              <w:t>Жил</w:t>
            </w:r>
            <w:proofErr w:type="gramStart"/>
            <w:r w:rsidRPr="009C38B3">
              <w:rPr>
                <w:b w:val="0"/>
              </w:rPr>
              <w:t>.ф</w:t>
            </w:r>
            <w:proofErr w:type="gramEnd"/>
            <w:r w:rsidRPr="009C38B3">
              <w:rPr>
                <w:b w:val="0"/>
              </w:rPr>
              <w:t>онда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Система канализации в жилищном фонде имеет около 80 % износа, что часто приводит к аварийным ситуациям, часто нечистоты из-за гнилых труб стекают в подвалы. Приведение канализационных систем снизит социальное напряжение и принесет экономический эффект 105 тыс. </w:t>
            </w:r>
            <w:proofErr w:type="spellStart"/>
            <w:r w:rsidRPr="009C38B3">
              <w:rPr>
                <w:b w:val="0"/>
              </w:rPr>
              <w:t>руб</w:t>
            </w:r>
            <w:proofErr w:type="spellEnd"/>
            <w:r w:rsidRPr="009C38B3">
              <w:rPr>
                <w:b w:val="0"/>
              </w:rPr>
              <w:t xml:space="preserve"> в год. </w:t>
            </w:r>
          </w:p>
        </w:tc>
      </w:tr>
      <w:tr w:rsidR="00F82F91" w:rsidRPr="009C38B3" w:rsidTr="00710CC8">
        <w:trPr>
          <w:trHeight w:val="36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10CC8">
        <w:trPr>
          <w:trHeight w:val="40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710CC8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F82F91" w:rsidRPr="009C38B3" w:rsidTr="007E20CC">
        <w:trPr>
          <w:trHeight w:val="70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28192E" w:rsidRDefault="00F82F91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7E3FE2" w:rsidRDefault="00F82F91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91" w:rsidRPr="009C38B3" w:rsidRDefault="00F82F91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4F1B23">
        <w:trPr>
          <w:trHeight w:val="112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524623" w:rsidRPr="009C38B3" w:rsidTr="004436B9">
        <w:trPr>
          <w:trHeight w:val="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4436B9">
            <w:pPr>
              <w:rPr>
                <w:b w:val="0"/>
              </w:rPr>
            </w:pPr>
            <w:r w:rsidRPr="009C38B3">
              <w:rPr>
                <w:b w:val="0"/>
              </w:rPr>
              <w:t>7.0</w:t>
            </w:r>
          </w:p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4436B9">
            <w:pPr>
              <w:rPr>
                <w:b w:val="0"/>
              </w:rPr>
            </w:pPr>
            <w:r w:rsidRPr="009C38B3">
              <w:rPr>
                <w:b w:val="0"/>
              </w:rPr>
              <w:t>Ремонт водонапорных башен</w:t>
            </w:r>
          </w:p>
          <w:p w:rsidR="00524623" w:rsidRPr="009C38B3" w:rsidRDefault="00524623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28192E" w:rsidRDefault="00524623" w:rsidP="00D17E55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623" w:rsidRPr="009C38B3" w:rsidRDefault="00524623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F82F91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  <w:p w:rsidR="004436B9" w:rsidRDefault="004436B9" w:rsidP="00D17E55">
            <w:pPr>
              <w:rPr>
                <w:b w:val="0"/>
              </w:rPr>
            </w:pPr>
          </w:p>
          <w:p w:rsidR="004436B9" w:rsidRPr="009C38B3" w:rsidRDefault="004436B9" w:rsidP="00D17E55">
            <w:pPr>
              <w:rPr>
                <w:b w:val="0"/>
              </w:rPr>
            </w:pPr>
            <w:r w:rsidRPr="009C38B3">
              <w:rPr>
                <w:b w:val="0"/>
              </w:rPr>
              <w:t>7.1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  <w:r w:rsidRPr="009C38B3">
              <w:rPr>
                <w:b w:val="0"/>
              </w:rPr>
              <w:t>Ремонт здания водонапорной башни «Промышленная», восстановление целостности кровли здания, замена глубинного насоса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7E3FE2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Сгнили верхние балки потолочного перекрытия, потолок упал на расширительный бак. Нарушены санитарно-гигиенические нормы. Пришли в негодность </w:t>
            </w:r>
            <w:proofErr w:type="gramStart"/>
            <w:r w:rsidRPr="009C38B3">
              <w:rPr>
                <w:b w:val="0"/>
              </w:rPr>
              <w:t>кирпичные</w:t>
            </w:r>
            <w:proofErr w:type="gramEnd"/>
            <w:r w:rsidRPr="009C38B3">
              <w:rPr>
                <w:b w:val="0"/>
              </w:rPr>
              <w:t xml:space="preserve"> </w:t>
            </w:r>
            <w:proofErr w:type="spellStart"/>
            <w:r w:rsidRPr="009C38B3">
              <w:rPr>
                <w:b w:val="0"/>
              </w:rPr>
              <w:t>стенны</w:t>
            </w:r>
            <w:proofErr w:type="spellEnd"/>
          </w:p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F82F91">
        <w:trPr>
          <w:trHeight w:val="5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F82F91">
        <w:trPr>
          <w:trHeight w:val="55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F82F91">
        <w:trPr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7E3FE2" w:rsidRDefault="004436B9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4436B9">
        <w:trPr>
          <w:trHeight w:val="81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7E3FE2" w:rsidRDefault="004436B9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4436B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7E3FE2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F82F91">
        <w:trPr>
          <w:trHeight w:val="5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  <w:p w:rsidR="004436B9" w:rsidRPr="009C38B3" w:rsidRDefault="004436B9" w:rsidP="00D17E55">
            <w:pPr>
              <w:rPr>
                <w:b w:val="0"/>
              </w:rPr>
            </w:pPr>
            <w:r w:rsidRPr="009C38B3">
              <w:rPr>
                <w:b w:val="0"/>
              </w:rPr>
              <w:t>7.2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  <w:r w:rsidRPr="009C38B3">
              <w:rPr>
                <w:b w:val="0"/>
              </w:rPr>
              <w:t>Ремонт здания водонапорной башни ул</w:t>
            </w:r>
            <w:proofErr w:type="gramStart"/>
            <w:r w:rsidRPr="009C38B3">
              <w:rPr>
                <w:b w:val="0"/>
              </w:rPr>
              <w:t>.Л</w:t>
            </w:r>
            <w:proofErr w:type="gramEnd"/>
            <w:r w:rsidRPr="009C38B3">
              <w:rPr>
                <w:b w:val="0"/>
              </w:rPr>
              <w:t>енина п.Токур, восстановление целостности кровли здания, замена глубинного насоса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  <w:p w:rsidR="004436B9" w:rsidRPr="009C38B3" w:rsidRDefault="004436B9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Полностью </w:t>
            </w:r>
            <w:proofErr w:type="gramStart"/>
            <w:r w:rsidRPr="009C38B3">
              <w:rPr>
                <w:b w:val="0"/>
              </w:rPr>
              <w:t>разрушена</w:t>
            </w:r>
            <w:proofErr w:type="gramEnd"/>
            <w:r w:rsidRPr="009C38B3">
              <w:rPr>
                <w:b w:val="0"/>
              </w:rPr>
              <w:t xml:space="preserve"> здание</w:t>
            </w:r>
            <w:r>
              <w:rPr>
                <w:b w:val="0"/>
              </w:rPr>
              <w:t xml:space="preserve"> </w:t>
            </w:r>
            <w:r w:rsidRPr="009C38B3">
              <w:rPr>
                <w:b w:val="0"/>
              </w:rPr>
              <w:t>башни. Необходимо строительство нового здания.</w:t>
            </w:r>
          </w:p>
        </w:tc>
      </w:tr>
      <w:tr w:rsidR="004436B9" w:rsidRPr="009C38B3" w:rsidTr="00F82F91">
        <w:trPr>
          <w:trHeight w:val="51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5A404C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7E3FE2" w:rsidRDefault="004436B9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4436B9">
        <w:trPr>
          <w:trHeight w:val="4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7E3FE2" w:rsidRDefault="004436B9" w:rsidP="00D17E55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8758FE">
        <w:trPr>
          <w:trHeight w:val="49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  <w:p w:rsidR="004436B9" w:rsidRPr="009C38B3" w:rsidRDefault="004436B9" w:rsidP="00D17E55">
            <w:pPr>
              <w:rPr>
                <w:b w:val="0"/>
              </w:rPr>
            </w:pPr>
            <w:r w:rsidRPr="009C38B3">
              <w:rPr>
                <w:b w:val="0"/>
              </w:rPr>
              <w:t>7.</w:t>
            </w:r>
            <w:r>
              <w:rPr>
                <w:b w:val="0"/>
              </w:rPr>
              <w:t>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  <w:r w:rsidRPr="0028192E">
              <w:rPr>
                <w:b w:val="0"/>
                <w:shd w:val="clear" w:color="auto" w:fill="FFFFFF"/>
              </w:rPr>
              <w:t xml:space="preserve">Замена технологического оборудования с установкой расходных емкостей и установкой насосных станций на водозаборных скважинах «Грузинская и «Шабанова» </w:t>
            </w:r>
            <w:proofErr w:type="spellStart"/>
            <w:r w:rsidRPr="0028192E">
              <w:rPr>
                <w:b w:val="0"/>
                <w:shd w:val="clear" w:color="auto" w:fill="FFFFFF"/>
              </w:rPr>
              <w:t>пгт</w:t>
            </w:r>
            <w:proofErr w:type="gramStart"/>
            <w:r w:rsidRPr="0028192E">
              <w:rPr>
                <w:b w:val="0"/>
                <w:shd w:val="clear" w:color="auto" w:fill="FFFFFF"/>
              </w:rPr>
              <w:t>.Т</w:t>
            </w:r>
            <w:proofErr w:type="gramEnd"/>
            <w:r w:rsidRPr="0028192E">
              <w:rPr>
                <w:b w:val="0"/>
                <w:shd w:val="clear" w:color="auto" w:fill="FFFFFF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  <w:shd w:val="clear" w:color="auto" w:fill="FFFFFF"/>
              </w:rPr>
              <w:t>1 590, 000 тыс</w:t>
            </w:r>
            <w:proofErr w:type="gramStart"/>
            <w:r w:rsidRPr="0028192E">
              <w:rPr>
                <w:b w:val="0"/>
                <w:shd w:val="clear" w:color="auto" w:fill="FFFFFF"/>
              </w:rPr>
              <w:t>.р</w:t>
            </w:r>
            <w:proofErr w:type="gramEnd"/>
            <w:r w:rsidRPr="0028192E">
              <w:rPr>
                <w:b w:val="0"/>
                <w:shd w:val="clear" w:color="auto" w:fill="FFFFFF"/>
              </w:rPr>
              <w:t xml:space="preserve">уб., из них: областной бюджет - </w:t>
            </w:r>
            <w:r w:rsidRPr="0028192E">
              <w:rPr>
                <w:b w:val="0"/>
              </w:rPr>
              <w:t>1 526,400 тыс.руб., местный бюджет - 63,600 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Необходима замена технологического оборудования и </w:t>
            </w:r>
            <w:proofErr w:type="spellStart"/>
            <w:r w:rsidRPr="009C38B3">
              <w:rPr>
                <w:b w:val="0"/>
              </w:rPr>
              <w:t>кап</w:t>
            </w:r>
            <w:proofErr w:type="gramStart"/>
            <w:r w:rsidRPr="009C38B3">
              <w:rPr>
                <w:b w:val="0"/>
              </w:rPr>
              <w:t>.р</w:t>
            </w:r>
            <w:proofErr w:type="gramEnd"/>
            <w:r w:rsidRPr="009C38B3">
              <w:rPr>
                <w:b w:val="0"/>
              </w:rPr>
              <w:t>емонт</w:t>
            </w:r>
            <w:proofErr w:type="spellEnd"/>
            <w:r w:rsidRPr="009C38B3">
              <w:rPr>
                <w:b w:val="0"/>
              </w:rPr>
              <w:t xml:space="preserve"> здания</w:t>
            </w:r>
            <w:r>
              <w:rPr>
                <w:b w:val="0"/>
              </w:rPr>
              <w:t>, позволит улучшить качество поставляемой воды населению.</w:t>
            </w:r>
          </w:p>
        </w:tc>
      </w:tr>
      <w:tr w:rsidR="004436B9" w:rsidRPr="009C38B3" w:rsidTr="00710CC8">
        <w:trPr>
          <w:trHeight w:val="286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710CC8">
        <w:trPr>
          <w:trHeight w:val="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710CC8">
        <w:trPr>
          <w:trHeight w:val="29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2023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  <w:tr w:rsidR="004436B9" w:rsidRPr="009C38B3" w:rsidTr="00710CC8">
        <w:trPr>
          <w:trHeight w:val="25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28192E" w:rsidRDefault="004436B9" w:rsidP="00D17E55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B9" w:rsidRPr="009C38B3" w:rsidRDefault="004436B9" w:rsidP="00D17E55">
            <w:pPr>
              <w:jc w:val="both"/>
              <w:rPr>
                <w:b w:val="0"/>
              </w:rPr>
            </w:pPr>
          </w:p>
        </w:tc>
      </w:tr>
    </w:tbl>
    <w:p w:rsidR="00693478" w:rsidRDefault="00693478" w:rsidP="00DA2E97">
      <w:pPr>
        <w:widowControl w:val="0"/>
        <w:tabs>
          <w:tab w:val="left" w:pos="411"/>
        </w:tabs>
        <w:jc w:val="center"/>
      </w:pPr>
    </w:p>
    <w:sectPr w:rsidR="00693478" w:rsidSect="008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7E46"/>
    <w:multiLevelType w:val="multilevel"/>
    <w:tmpl w:val="91C4B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38B3"/>
    <w:rsid w:val="001B2472"/>
    <w:rsid w:val="0028192E"/>
    <w:rsid w:val="00397831"/>
    <w:rsid w:val="004436B9"/>
    <w:rsid w:val="00524623"/>
    <w:rsid w:val="00693478"/>
    <w:rsid w:val="00710CC8"/>
    <w:rsid w:val="00785631"/>
    <w:rsid w:val="007E3FE2"/>
    <w:rsid w:val="009C38B3"/>
    <w:rsid w:val="00DA2E97"/>
    <w:rsid w:val="00E20E4F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B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TW"/>
    </w:rPr>
  </w:style>
  <w:style w:type="paragraph" w:styleId="1">
    <w:name w:val="heading 1"/>
    <w:basedOn w:val="a"/>
    <w:next w:val="a"/>
    <w:link w:val="10"/>
    <w:qFormat/>
    <w:rsid w:val="009C38B3"/>
    <w:pPr>
      <w:keepNext/>
      <w:jc w:val="center"/>
      <w:outlineLvl w:val="0"/>
    </w:pPr>
    <w:rPr>
      <w:b w:val="0"/>
      <w:sz w:val="32"/>
    </w:rPr>
  </w:style>
  <w:style w:type="paragraph" w:styleId="2">
    <w:name w:val="heading 2"/>
    <w:basedOn w:val="a"/>
    <w:link w:val="20"/>
    <w:semiHidden/>
    <w:unhideWhenUsed/>
    <w:qFormat/>
    <w:rsid w:val="009C38B3"/>
    <w:pPr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B3"/>
    <w:rPr>
      <w:rFonts w:ascii="Times New Roman" w:eastAsia="Times New Roman" w:hAnsi="Times New Roman" w:cs="Times New Roman"/>
      <w:sz w:val="32"/>
      <w:szCs w:val="20"/>
      <w:lang w:eastAsia="zh-TW"/>
    </w:rPr>
  </w:style>
  <w:style w:type="character" w:customStyle="1" w:styleId="20">
    <w:name w:val="Заголовок 2 Знак"/>
    <w:basedOn w:val="a0"/>
    <w:link w:val="2"/>
    <w:semiHidden/>
    <w:rsid w:val="009C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9C38B3"/>
    <w:pPr>
      <w:ind w:firstLine="720"/>
      <w:jc w:val="both"/>
    </w:pPr>
    <w:rPr>
      <w:b w:val="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38B3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a3">
    <w:name w:val="No Spacing"/>
    <w:qFormat/>
    <w:rsid w:val="009C38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6EC6-CC83-4831-AE34-7AEC691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    ПОСТАНОВЛЕНИЕ</vt:lpstr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3</cp:revision>
  <cp:lastPrinted>2020-02-11T01:05:00Z</cp:lastPrinted>
  <dcterms:created xsi:type="dcterms:W3CDTF">2020-02-10T08:00:00Z</dcterms:created>
  <dcterms:modified xsi:type="dcterms:W3CDTF">2020-02-11T01:07:00Z</dcterms:modified>
</cp:coreProperties>
</file>